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07A" w:rsidRDefault="0072607A" w:rsidP="00A60728">
      <w:pPr>
        <w:pStyle w:val="a3"/>
        <w:spacing w:before="0" w:beforeAutospacing="0" w:after="300" w:afterAutospacing="0" w:line="300" w:lineRule="atLeast"/>
        <w:jc w:val="center"/>
        <w:rPr>
          <w:rStyle w:val="a4"/>
          <w:rFonts w:ascii="Arial" w:hAnsi="Arial" w:cs="Arial"/>
          <w:b/>
          <w:bCs/>
          <w:color w:val="0D0D0D" w:themeColor="text1" w:themeTint="F2"/>
          <w:sz w:val="30"/>
          <w:szCs w:val="30"/>
        </w:rPr>
      </w:pPr>
      <w:r w:rsidRPr="0072607A">
        <w:rPr>
          <w:rStyle w:val="a4"/>
          <w:rFonts w:ascii="Arial" w:hAnsi="Arial" w:cs="Arial"/>
          <w:b/>
          <w:bCs/>
          <w:color w:val="0D0D0D" w:themeColor="text1" w:themeTint="F2"/>
          <w:sz w:val="30"/>
          <w:szCs w:val="30"/>
        </w:rPr>
        <w:t>Информационная безопасность</w:t>
      </w:r>
    </w:p>
    <w:p w:rsidR="004A20C2" w:rsidRPr="004A20C2" w:rsidRDefault="004A20C2" w:rsidP="003E4ED6">
      <w:pPr>
        <w:shd w:val="clear" w:color="auto" w:fill="FFFFFF"/>
        <w:spacing w:after="0" w:line="255" w:lineRule="atLeast"/>
        <w:jc w:val="both"/>
        <w:rPr>
          <w:rFonts w:ascii="Times New Roman" w:eastAsia="Times New Roman" w:hAnsi="Times New Roman" w:cs="Times New Roman"/>
          <w:color w:val="333333"/>
          <w:lang w:eastAsia="ru-RU"/>
        </w:rPr>
      </w:pPr>
      <w:r w:rsidRPr="004A20C2">
        <w:rPr>
          <w:rFonts w:ascii="Times New Roman" w:eastAsia="Times New Roman" w:hAnsi="Times New Roman" w:cs="Times New Roman"/>
          <w:b/>
          <w:i/>
          <w:color w:val="333333"/>
          <w:lang w:eastAsia="ru-RU"/>
        </w:rPr>
        <w:t>Информационная безопасность</w:t>
      </w:r>
      <w:r w:rsidRPr="004A20C2">
        <w:rPr>
          <w:rFonts w:ascii="Times New Roman" w:eastAsia="Times New Roman" w:hAnsi="Times New Roman" w:cs="Times New Roman"/>
          <w:color w:val="333333"/>
          <w:lang w:eastAsia="ru-RU"/>
        </w:rPr>
        <w:t xml:space="preserve"> — состояние сохранности информационных ресурсов и </w:t>
      </w:r>
      <w:proofErr w:type="gramStart"/>
      <w:r w:rsidRPr="004A20C2">
        <w:rPr>
          <w:rFonts w:ascii="Times New Roman" w:eastAsia="Times New Roman" w:hAnsi="Times New Roman" w:cs="Times New Roman"/>
          <w:color w:val="333333"/>
          <w:lang w:eastAsia="ru-RU"/>
        </w:rPr>
        <w:t>защищенности</w:t>
      </w:r>
      <w:proofErr w:type="gramEnd"/>
      <w:r w:rsidRPr="004A20C2">
        <w:rPr>
          <w:rFonts w:ascii="Times New Roman" w:eastAsia="Times New Roman" w:hAnsi="Times New Roman" w:cs="Times New Roman"/>
          <w:color w:val="333333"/>
          <w:lang w:eastAsia="ru-RU"/>
        </w:rPr>
        <w:t xml:space="preserve"> законных прав личности и общества в информационной сфере.</w:t>
      </w:r>
    </w:p>
    <w:p w:rsidR="00A60728" w:rsidRDefault="004A20C2" w:rsidP="003E4ED6">
      <w:pPr>
        <w:shd w:val="clear" w:color="auto" w:fill="FFFFFF"/>
        <w:spacing w:after="0" w:line="255" w:lineRule="atLeast"/>
        <w:jc w:val="both"/>
        <w:rPr>
          <w:rFonts w:ascii="Times New Roman" w:eastAsia="Times New Roman" w:hAnsi="Times New Roman" w:cs="Times New Roman"/>
          <w:color w:val="333333"/>
          <w:lang w:eastAsia="ru-RU"/>
        </w:rPr>
      </w:pPr>
      <w:r w:rsidRPr="004A20C2">
        <w:rPr>
          <w:rFonts w:ascii="Times New Roman" w:eastAsia="Times New Roman" w:hAnsi="Times New Roman" w:cs="Times New Roman"/>
          <w:b/>
          <w:i/>
          <w:color w:val="333333"/>
          <w:lang w:eastAsia="ru-RU"/>
        </w:rPr>
        <w:t>Информационная безопасность</w:t>
      </w:r>
      <w:r w:rsidRPr="004A20C2">
        <w:rPr>
          <w:rFonts w:ascii="Times New Roman" w:eastAsia="Times New Roman" w:hAnsi="Times New Roman" w:cs="Times New Roman"/>
          <w:color w:val="333333"/>
          <w:lang w:eastAsia="ru-RU"/>
        </w:rPr>
        <w:t xml:space="preserve"> – это процесс обеспечения конфиденциальности, целостности и доступности информации.</w:t>
      </w:r>
    </w:p>
    <w:p w:rsidR="00A60728" w:rsidRDefault="004A20C2" w:rsidP="003E4ED6">
      <w:pPr>
        <w:shd w:val="clear" w:color="auto" w:fill="FFFFFF"/>
        <w:spacing w:after="0" w:line="255" w:lineRule="atLeast"/>
        <w:jc w:val="both"/>
        <w:rPr>
          <w:rFonts w:ascii="Times New Roman" w:eastAsia="Times New Roman" w:hAnsi="Times New Roman" w:cs="Times New Roman"/>
          <w:color w:val="333333"/>
          <w:lang w:eastAsia="ru-RU"/>
        </w:rPr>
      </w:pPr>
      <w:r w:rsidRPr="004A20C2">
        <w:rPr>
          <w:rFonts w:ascii="Times New Roman" w:eastAsia="Times New Roman" w:hAnsi="Times New Roman" w:cs="Times New Roman"/>
          <w:i/>
          <w:color w:val="333333"/>
          <w:lang w:eastAsia="ru-RU"/>
        </w:rPr>
        <w:t>Конфиденциальность</w:t>
      </w:r>
      <w:r w:rsidRPr="004A20C2">
        <w:rPr>
          <w:rFonts w:ascii="Times New Roman" w:eastAsia="Times New Roman" w:hAnsi="Times New Roman" w:cs="Times New Roman"/>
          <w:color w:val="333333"/>
          <w:lang w:eastAsia="ru-RU"/>
        </w:rPr>
        <w:t>: Обеспечение доступа к информации только авторизованным пользователям.</w:t>
      </w:r>
    </w:p>
    <w:p w:rsidR="00A60728" w:rsidRDefault="004A20C2" w:rsidP="003E4ED6">
      <w:pPr>
        <w:shd w:val="clear" w:color="auto" w:fill="FFFFFF"/>
        <w:spacing w:after="0" w:line="255" w:lineRule="atLeast"/>
        <w:jc w:val="both"/>
        <w:rPr>
          <w:rFonts w:ascii="Times New Roman" w:eastAsia="Times New Roman" w:hAnsi="Times New Roman" w:cs="Times New Roman"/>
          <w:color w:val="333333"/>
          <w:lang w:eastAsia="ru-RU"/>
        </w:rPr>
      </w:pPr>
      <w:r w:rsidRPr="004A20C2">
        <w:rPr>
          <w:rFonts w:ascii="Times New Roman" w:eastAsia="Times New Roman" w:hAnsi="Times New Roman" w:cs="Times New Roman"/>
          <w:i/>
          <w:color w:val="333333"/>
          <w:lang w:eastAsia="ru-RU"/>
        </w:rPr>
        <w:t>Целостность</w:t>
      </w:r>
      <w:r w:rsidRPr="004A20C2">
        <w:rPr>
          <w:rFonts w:ascii="Times New Roman" w:eastAsia="Times New Roman" w:hAnsi="Times New Roman" w:cs="Times New Roman"/>
          <w:color w:val="333333"/>
          <w:lang w:eastAsia="ru-RU"/>
        </w:rPr>
        <w:t>: Обеспечение достоверности и полноты информации и методов ее обработки.</w:t>
      </w:r>
    </w:p>
    <w:p w:rsidR="004A20C2" w:rsidRDefault="004A20C2" w:rsidP="003E4ED6">
      <w:pPr>
        <w:shd w:val="clear" w:color="auto" w:fill="FFFFFF"/>
        <w:spacing w:after="0" w:line="255" w:lineRule="atLeast"/>
        <w:jc w:val="both"/>
        <w:rPr>
          <w:rFonts w:ascii="Times New Roman" w:eastAsia="Times New Roman" w:hAnsi="Times New Roman" w:cs="Times New Roman"/>
          <w:color w:val="333333"/>
          <w:lang w:eastAsia="ru-RU"/>
        </w:rPr>
      </w:pPr>
      <w:r w:rsidRPr="004A20C2">
        <w:rPr>
          <w:rFonts w:ascii="Times New Roman" w:eastAsia="Times New Roman" w:hAnsi="Times New Roman" w:cs="Times New Roman"/>
          <w:i/>
          <w:color w:val="333333"/>
          <w:lang w:eastAsia="ru-RU"/>
        </w:rPr>
        <w:t>Доступность</w:t>
      </w:r>
      <w:r w:rsidRPr="004A20C2">
        <w:rPr>
          <w:rFonts w:ascii="Times New Roman" w:eastAsia="Times New Roman" w:hAnsi="Times New Roman" w:cs="Times New Roman"/>
          <w:color w:val="333333"/>
          <w:lang w:eastAsia="ru-RU"/>
        </w:rPr>
        <w:t>: Обеспечение доступа к информации и связанным с ней активам авторизованных пользователей по мере необходимости.</w:t>
      </w:r>
    </w:p>
    <w:p w:rsidR="00A60728" w:rsidRPr="004A20C2" w:rsidRDefault="00A60728" w:rsidP="003E4ED6">
      <w:pPr>
        <w:shd w:val="clear" w:color="auto" w:fill="FFFFFF"/>
        <w:spacing w:after="0" w:line="255" w:lineRule="atLeast"/>
        <w:jc w:val="both"/>
        <w:rPr>
          <w:rFonts w:ascii="Times New Roman" w:eastAsia="Times New Roman" w:hAnsi="Times New Roman" w:cs="Times New Roman"/>
          <w:color w:val="333333"/>
          <w:lang w:eastAsia="ru-RU"/>
        </w:rPr>
      </w:pPr>
    </w:p>
    <w:p w:rsidR="00D85EBE" w:rsidRPr="00266A3B" w:rsidRDefault="00D85EBE" w:rsidP="003E4ED6">
      <w:pPr>
        <w:spacing w:after="0" w:line="240" w:lineRule="auto"/>
        <w:ind w:firstLine="709"/>
        <w:jc w:val="both"/>
        <w:rPr>
          <w:rFonts w:ascii="Times New Roman" w:eastAsia="Times New Roman" w:hAnsi="Times New Roman" w:cs="Times New Roman"/>
          <w:color w:val="333333"/>
          <w:lang w:eastAsia="ru-RU"/>
        </w:rPr>
      </w:pPr>
      <w:r w:rsidRPr="00266A3B">
        <w:rPr>
          <w:rFonts w:ascii="Times New Roman" w:eastAsia="Times New Roman" w:hAnsi="Times New Roman" w:cs="Times New Roman"/>
          <w:color w:val="333333"/>
          <w:lang w:eastAsia="ru-RU"/>
        </w:rPr>
        <w:t xml:space="preserve">Сегодня используется шесть </w:t>
      </w:r>
      <w:r w:rsidRPr="00266A3B">
        <w:rPr>
          <w:rFonts w:ascii="Times New Roman" w:eastAsia="Times New Roman" w:hAnsi="Times New Roman" w:cs="Times New Roman"/>
          <w:b/>
          <w:color w:val="333333"/>
          <w:lang w:eastAsia="ru-RU"/>
        </w:rPr>
        <w:t>основных способов защиты</w:t>
      </w:r>
      <w:r w:rsidRPr="00266A3B">
        <w:rPr>
          <w:rFonts w:ascii="Times New Roman" w:eastAsia="Times New Roman" w:hAnsi="Times New Roman" w:cs="Times New Roman"/>
          <w:color w:val="333333"/>
          <w:lang w:eastAsia="ru-RU"/>
        </w:rPr>
        <w:t xml:space="preserve">: Препятствие; Маскировка; Регламентация; Управление; Принуждение; Побуждение. Все перечисленные методы нацелены на построение эффективной технологии защиты информации, при которой исключены потери по причине халатности и успешно отражаются разные виды угроз. </w:t>
      </w:r>
    </w:p>
    <w:p w:rsidR="00D85EBE" w:rsidRPr="00266A3B" w:rsidRDefault="00D85EBE" w:rsidP="003E4ED6">
      <w:pPr>
        <w:spacing w:after="0" w:line="240" w:lineRule="auto"/>
        <w:ind w:firstLine="709"/>
        <w:jc w:val="both"/>
        <w:rPr>
          <w:rFonts w:ascii="Times New Roman" w:eastAsia="Times New Roman" w:hAnsi="Times New Roman" w:cs="Times New Roman"/>
          <w:color w:val="333333"/>
          <w:lang w:eastAsia="ru-RU"/>
        </w:rPr>
      </w:pPr>
      <w:r w:rsidRPr="00266A3B">
        <w:rPr>
          <w:rFonts w:ascii="Times New Roman" w:eastAsia="Times New Roman" w:hAnsi="Times New Roman" w:cs="Times New Roman"/>
          <w:color w:val="333333"/>
          <w:lang w:eastAsia="ru-RU"/>
        </w:rPr>
        <w:t xml:space="preserve">Под </w:t>
      </w:r>
      <w:r w:rsidRPr="00266A3B">
        <w:rPr>
          <w:rFonts w:ascii="Times New Roman" w:eastAsia="Times New Roman" w:hAnsi="Times New Roman" w:cs="Times New Roman"/>
          <w:color w:val="333333"/>
          <w:u w:val="single"/>
          <w:lang w:eastAsia="ru-RU"/>
        </w:rPr>
        <w:t xml:space="preserve">препятствием </w:t>
      </w:r>
      <w:r w:rsidRPr="00266A3B">
        <w:rPr>
          <w:rFonts w:ascii="Times New Roman" w:eastAsia="Times New Roman" w:hAnsi="Times New Roman" w:cs="Times New Roman"/>
          <w:color w:val="333333"/>
          <w:lang w:eastAsia="ru-RU"/>
        </w:rPr>
        <w:t xml:space="preserve">понимается способ физической защиты информационных систем, благодаря которому злоумышленники не имеют возможность попасть на охраняемую территорию. </w:t>
      </w:r>
      <w:r w:rsidRPr="00266A3B">
        <w:rPr>
          <w:rFonts w:ascii="Times New Roman" w:eastAsia="Times New Roman" w:hAnsi="Times New Roman" w:cs="Times New Roman"/>
          <w:color w:val="333333"/>
          <w:u w:val="single"/>
          <w:lang w:eastAsia="ru-RU"/>
        </w:rPr>
        <w:t>Маскировка</w:t>
      </w:r>
      <w:r w:rsidRPr="00266A3B">
        <w:rPr>
          <w:rFonts w:ascii="Times New Roman" w:eastAsia="Times New Roman" w:hAnsi="Times New Roman" w:cs="Times New Roman"/>
          <w:color w:val="333333"/>
          <w:lang w:eastAsia="ru-RU"/>
        </w:rPr>
        <w:t xml:space="preserve"> — способы защиты информации, предусматривающие преобразование данных в форму, не пригодную для восприятия посторонними лицами. Для расшифровки требуется знание принципа. </w:t>
      </w:r>
      <w:r w:rsidRPr="00266A3B">
        <w:rPr>
          <w:rFonts w:ascii="Times New Roman" w:eastAsia="Times New Roman" w:hAnsi="Times New Roman" w:cs="Times New Roman"/>
          <w:color w:val="333333"/>
          <w:u w:val="single"/>
          <w:lang w:eastAsia="ru-RU"/>
        </w:rPr>
        <w:t>Управление</w:t>
      </w:r>
      <w:r w:rsidRPr="00266A3B">
        <w:rPr>
          <w:rFonts w:ascii="Times New Roman" w:eastAsia="Times New Roman" w:hAnsi="Times New Roman" w:cs="Times New Roman"/>
          <w:color w:val="333333"/>
          <w:lang w:eastAsia="ru-RU"/>
        </w:rPr>
        <w:t xml:space="preserve"> — способы защиты информации, при которых осуществляется управление над всеми компонентами информационной системы. </w:t>
      </w:r>
      <w:r w:rsidRPr="00266A3B">
        <w:rPr>
          <w:rFonts w:ascii="Times New Roman" w:eastAsia="Times New Roman" w:hAnsi="Times New Roman" w:cs="Times New Roman"/>
          <w:color w:val="333333"/>
          <w:u w:val="single"/>
          <w:lang w:eastAsia="ru-RU"/>
        </w:rPr>
        <w:t xml:space="preserve">Регламентация </w:t>
      </w:r>
      <w:r w:rsidRPr="00266A3B">
        <w:rPr>
          <w:rFonts w:ascii="Times New Roman" w:eastAsia="Times New Roman" w:hAnsi="Times New Roman" w:cs="Times New Roman"/>
          <w:color w:val="333333"/>
          <w:lang w:eastAsia="ru-RU"/>
        </w:rPr>
        <w:t xml:space="preserve">— важнейший метод защиты информационных систем, предполагающий введение особых инструкций, согласно которым должны осуществляться все манипуляции с охраняемыми данными. </w:t>
      </w:r>
      <w:r w:rsidRPr="00266A3B">
        <w:rPr>
          <w:rFonts w:ascii="Times New Roman" w:eastAsia="Times New Roman" w:hAnsi="Times New Roman" w:cs="Times New Roman"/>
          <w:color w:val="333333"/>
          <w:u w:val="single"/>
          <w:lang w:eastAsia="ru-RU"/>
        </w:rPr>
        <w:t xml:space="preserve">Принуждение </w:t>
      </w:r>
      <w:r w:rsidRPr="00266A3B">
        <w:rPr>
          <w:rFonts w:ascii="Times New Roman" w:eastAsia="Times New Roman" w:hAnsi="Times New Roman" w:cs="Times New Roman"/>
          <w:color w:val="333333"/>
          <w:lang w:eastAsia="ru-RU"/>
        </w:rPr>
        <w:t xml:space="preserve">— методы защиты информации, тесно связанные с регламентацией, предполагающие введение комплекса мер, при которых работники вынуждены выполнять установленные правила. Если используются способы воздействия на работников, при которых они выполняют инструкции по этическим и личностным соображениям, то речь идет о </w:t>
      </w:r>
      <w:r w:rsidRPr="00266A3B">
        <w:rPr>
          <w:rFonts w:ascii="Times New Roman" w:eastAsia="Times New Roman" w:hAnsi="Times New Roman" w:cs="Times New Roman"/>
          <w:color w:val="333333"/>
          <w:u w:val="single"/>
          <w:lang w:eastAsia="ru-RU"/>
        </w:rPr>
        <w:t>побуждении</w:t>
      </w:r>
      <w:r w:rsidRPr="00266A3B">
        <w:rPr>
          <w:rFonts w:ascii="Times New Roman" w:eastAsia="Times New Roman" w:hAnsi="Times New Roman" w:cs="Times New Roman"/>
          <w:color w:val="333333"/>
          <w:lang w:eastAsia="ru-RU"/>
        </w:rPr>
        <w:t xml:space="preserve">. </w:t>
      </w:r>
    </w:p>
    <w:p w:rsidR="00A60728" w:rsidRDefault="00D85EBE" w:rsidP="003E4ED6">
      <w:pPr>
        <w:ind w:firstLine="708"/>
        <w:jc w:val="both"/>
        <w:rPr>
          <w:rFonts w:ascii="Times New Roman" w:eastAsia="Times New Roman" w:hAnsi="Times New Roman" w:cs="Times New Roman"/>
          <w:color w:val="333333"/>
          <w:lang w:eastAsia="ru-RU"/>
        </w:rPr>
      </w:pPr>
      <w:r w:rsidRPr="00266A3B">
        <w:rPr>
          <w:rFonts w:ascii="Times New Roman" w:eastAsia="Times New Roman" w:hAnsi="Times New Roman" w:cs="Times New Roman"/>
          <w:color w:val="333333"/>
          <w:lang w:eastAsia="ru-RU"/>
        </w:rPr>
        <w:t xml:space="preserve"> </w:t>
      </w:r>
    </w:p>
    <w:p w:rsidR="00D85EBE" w:rsidRPr="00266A3B" w:rsidRDefault="00D85EBE" w:rsidP="003E4ED6">
      <w:pPr>
        <w:spacing w:after="0" w:line="240" w:lineRule="auto"/>
        <w:ind w:firstLine="709"/>
        <w:jc w:val="both"/>
        <w:rPr>
          <w:rFonts w:ascii="Times New Roman" w:eastAsia="Times New Roman" w:hAnsi="Times New Roman" w:cs="Times New Roman"/>
          <w:color w:val="333333"/>
          <w:lang w:eastAsia="ru-RU"/>
        </w:rPr>
      </w:pPr>
      <w:r w:rsidRPr="00266A3B">
        <w:rPr>
          <w:rFonts w:ascii="Times New Roman" w:eastAsia="Times New Roman" w:hAnsi="Times New Roman" w:cs="Times New Roman"/>
          <w:color w:val="333333"/>
          <w:lang w:eastAsia="ru-RU"/>
        </w:rPr>
        <w:t xml:space="preserve">Способы защиты информации предполагают использование определенного набора средств. Для предотвращения потери и утечки секретных сведений. Используются следующие </w:t>
      </w:r>
      <w:r w:rsidRPr="00041E8B">
        <w:rPr>
          <w:rFonts w:ascii="Times New Roman" w:eastAsia="Times New Roman" w:hAnsi="Times New Roman" w:cs="Times New Roman"/>
          <w:b/>
          <w:color w:val="333333"/>
          <w:lang w:eastAsia="ru-RU"/>
        </w:rPr>
        <w:t>средства</w:t>
      </w:r>
      <w:r w:rsidRPr="00266A3B">
        <w:rPr>
          <w:rFonts w:ascii="Times New Roman" w:eastAsia="Times New Roman" w:hAnsi="Times New Roman" w:cs="Times New Roman"/>
          <w:color w:val="333333"/>
          <w:lang w:eastAsia="ru-RU"/>
        </w:rPr>
        <w:t xml:space="preserve">: Физические; Программные и аппаратные; Организационные; Законодательные; Психологические. </w:t>
      </w:r>
    </w:p>
    <w:p w:rsidR="00D85EBE" w:rsidRPr="00266A3B" w:rsidRDefault="00D85EBE" w:rsidP="003E4ED6">
      <w:pPr>
        <w:spacing w:after="0" w:line="240" w:lineRule="auto"/>
        <w:ind w:firstLine="709"/>
        <w:jc w:val="both"/>
        <w:rPr>
          <w:rFonts w:ascii="Times New Roman" w:eastAsia="Times New Roman" w:hAnsi="Times New Roman" w:cs="Times New Roman"/>
          <w:color w:val="333333"/>
          <w:lang w:eastAsia="ru-RU"/>
        </w:rPr>
      </w:pPr>
      <w:r w:rsidRPr="00041E8B">
        <w:rPr>
          <w:rFonts w:ascii="Times New Roman" w:eastAsia="Times New Roman" w:hAnsi="Times New Roman" w:cs="Times New Roman"/>
          <w:color w:val="333333"/>
          <w:u w:val="single"/>
          <w:lang w:eastAsia="ru-RU"/>
        </w:rPr>
        <w:t>Физические</w:t>
      </w:r>
      <w:r w:rsidRPr="00266A3B">
        <w:rPr>
          <w:rFonts w:ascii="Times New Roman" w:eastAsia="Times New Roman" w:hAnsi="Times New Roman" w:cs="Times New Roman"/>
          <w:color w:val="333333"/>
          <w:lang w:eastAsia="ru-RU"/>
        </w:rPr>
        <w:t xml:space="preserve"> средства защиты информации предотвращают доступ посторонних лиц на охраняемую территорию. Основным и наиболее старым средством физического препятствия является установка прочных дверей, надежных замков, решеток на окна. Для усиления защиты информации используются пропускные пункты, на которых контроль доступа осуществляют люди (охранники) или специальные системы. С целью предотвращения потерь информации также целесообразна установка противопожарной системы. Физические средства используются для охраны </w:t>
      </w:r>
      <w:proofErr w:type="gramStart"/>
      <w:r w:rsidRPr="00266A3B">
        <w:rPr>
          <w:rFonts w:ascii="Times New Roman" w:eastAsia="Times New Roman" w:hAnsi="Times New Roman" w:cs="Times New Roman"/>
          <w:color w:val="333333"/>
          <w:lang w:eastAsia="ru-RU"/>
        </w:rPr>
        <w:t>данных</w:t>
      </w:r>
      <w:proofErr w:type="gramEnd"/>
      <w:r w:rsidRPr="00266A3B">
        <w:rPr>
          <w:rFonts w:ascii="Times New Roman" w:eastAsia="Times New Roman" w:hAnsi="Times New Roman" w:cs="Times New Roman"/>
          <w:color w:val="333333"/>
          <w:lang w:eastAsia="ru-RU"/>
        </w:rPr>
        <w:t xml:space="preserve"> как на бумажных, так и на электронных носителях. </w:t>
      </w:r>
      <w:r w:rsidRPr="00041E8B">
        <w:rPr>
          <w:rFonts w:ascii="Times New Roman" w:eastAsia="Times New Roman" w:hAnsi="Times New Roman" w:cs="Times New Roman"/>
          <w:color w:val="333333"/>
          <w:u w:val="single"/>
          <w:lang w:eastAsia="ru-RU"/>
        </w:rPr>
        <w:t>Программные и аппаратные</w:t>
      </w:r>
      <w:r w:rsidRPr="00266A3B">
        <w:rPr>
          <w:rFonts w:ascii="Times New Roman" w:eastAsia="Times New Roman" w:hAnsi="Times New Roman" w:cs="Times New Roman"/>
          <w:color w:val="333333"/>
          <w:lang w:eastAsia="ru-RU"/>
        </w:rPr>
        <w:t xml:space="preserve"> средства — незаменимый компонент для обеспечения безопасности современных информационных систем. Аппаратные средства представлены устройствами, которые встраиваются в аппаратуру для обработки информации. Программные средства — программы, отражающие хакерские атаки. Также к программным средствам можно отнести программные комплексы, выполняющие восстановление утраченных сведений. При помощи комплекса аппаратуры и программ обеспечивается резервное копирование информации — для предотвращения потерь. </w:t>
      </w:r>
      <w:r w:rsidRPr="00041E8B">
        <w:rPr>
          <w:rFonts w:ascii="Times New Roman" w:eastAsia="Times New Roman" w:hAnsi="Times New Roman" w:cs="Times New Roman"/>
          <w:color w:val="333333"/>
          <w:u w:val="single"/>
          <w:lang w:eastAsia="ru-RU"/>
        </w:rPr>
        <w:t>Организационные</w:t>
      </w:r>
      <w:r w:rsidRPr="00266A3B">
        <w:rPr>
          <w:rFonts w:ascii="Times New Roman" w:eastAsia="Times New Roman" w:hAnsi="Times New Roman" w:cs="Times New Roman"/>
          <w:color w:val="333333"/>
          <w:lang w:eastAsia="ru-RU"/>
        </w:rPr>
        <w:t xml:space="preserve"> средства сопряжены с несколькими методами защиты: регламентацией, управлением, принуждением. К организационным средствам относится разработка должностных инструкций, беседы с работниками, комплекс мер наказания и поощрения. При эффективном использовании организационных средств работники предприятия хорошо осведомлены о технологии работы с охраняемыми сведениями, четко выполняют свои обязанности и несут ответственность за предоставление недостоверной информации, утечку или потерю данных. </w:t>
      </w:r>
      <w:r w:rsidRPr="00041E8B">
        <w:rPr>
          <w:rFonts w:ascii="Times New Roman" w:eastAsia="Times New Roman" w:hAnsi="Times New Roman" w:cs="Times New Roman"/>
          <w:color w:val="333333"/>
          <w:u w:val="single"/>
          <w:lang w:eastAsia="ru-RU"/>
        </w:rPr>
        <w:t>Законодательные</w:t>
      </w:r>
      <w:r w:rsidRPr="00266A3B">
        <w:rPr>
          <w:rFonts w:ascii="Times New Roman" w:eastAsia="Times New Roman" w:hAnsi="Times New Roman" w:cs="Times New Roman"/>
          <w:color w:val="333333"/>
          <w:lang w:eastAsia="ru-RU"/>
        </w:rPr>
        <w:t xml:space="preserve"> средства — комплекс нормативно-правовых актов, регулирующих деятельность людей, имеющих доступ к охраняемым сведениям и определяющих меру ответственности за утрату или кражу секретной информации. </w:t>
      </w:r>
      <w:r w:rsidRPr="00041E8B">
        <w:rPr>
          <w:rFonts w:ascii="Times New Roman" w:eastAsia="Times New Roman" w:hAnsi="Times New Roman" w:cs="Times New Roman"/>
          <w:color w:val="333333"/>
          <w:u w:val="single"/>
          <w:lang w:eastAsia="ru-RU"/>
        </w:rPr>
        <w:t>Психологические</w:t>
      </w:r>
      <w:r w:rsidRPr="00266A3B">
        <w:rPr>
          <w:rFonts w:ascii="Times New Roman" w:eastAsia="Times New Roman" w:hAnsi="Times New Roman" w:cs="Times New Roman"/>
          <w:color w:val="333333"/>
          <w:lang w:eastAsia="ru-RU"/>
        </w:rPr>
        <w:t xml:space="preserve"> средства — комплекс мер для создания личной заинтересованности работников в сохранности и подлинности информации. Для создания личной заинтересованности персонала руководители используют разные виды поощрений. К психологическим средствам относится и построение корпоративной культуры, при которой каждый работник чувствует себя важной частью системы и заинтересован в успехе предприятия.</w:t>
      </w:r>
    </w:p>
    <w:p w:rsidR="00D85EBE" w:rsidRPr="00266A3B" w:rsidRDefault="00D85EBE" w:rsidP="003E4ED6">
      <w:pPr>
        <w:ind w:firstLine="708"/>
        <w:jc w:val="both"/>
        <w:rPr>
          <w:rFonts w:ascii="Times New Roman" w:eastAsia="Times New Roman" w:hAnsi="Times New Roman" w:cs="Times New Roman"/>
          <w:color w:val="333333"/>
          <w:lang w:eastAsia="ru-RU"/>
        </w:rPr>
      </w:pPr>
      <w:r w:rsidRPr="00266A3B">
        <w:rPr>
          <w:rFonts w:ascii="Times New Roman" w:eastAsia="Times New Roman" w:hAnsi="Times New Roman" w:cs="Times New Roman"/>
          <w:color w:val="333333"/>
          <w:lang w:eastAsia="ru-RU"/>
        </w:rPr>
        <w:lastRenderedPageBreak/>
        <w:t xml:space="preserve"> Для обеспечения безопасности информационных систем сегодня активно используются </w:t>
      </w:r>
      <w:r w:rsidRPr="00041E8B">
        <w:rPr>
          <w:rFonts w:ascii="Times New Roman" w:eastAsia="Times New Roman" w:hAnsi="Times New Roman" w:cs="Times New Roman"/>
          <w:b/>
          <w:color w:val="333333"/>
          <w:lang w:eastAsia="ru-RU"/>
        </w:rPr>
        <w:t>методы шифрования</w:t>
      </w:r>
      <w:r w:rsidRPr="00266A3B">
        <w:rPr>
          <w:rFonts w:ascii="Times New Roman" w:eastAsia="Times New Roman" w:hAnsi="Times New Roman" w:cs="Times New Roman"/>
          <w:color w:val="333333"/>
          <w:lang w:eastAsia="ru-RU"/>
        </w:rPr>
        <w:t xml:space="preserve"> и защиты электронных документов. Данные технологии позволяют осуществлять удаленную передачу данных и удаленное подтверждение подлинности. Методы защиты информации путем шифрования (криптографические) основаны на изменении информации с помощью секретных ключей особого вида. В основе технологии криптографии электронных данных — алгоритмы преобразования, методы замены, алгебра матриц. Стойкость шифрования зависит от того, насколько сложным был алгоритм преобразования. Зашифрованные сведения надежно защищены от любых угроз, </w:t>
      </w:r>
      <w:proofErr w:type="gramStart"/>
      <w:r w:rsidRPr="00266A3B">
        <w:rPr>
          <w:rFonts w:ascii="Times New Roman" w:eastAsia="Times New Roman" w:hAnsi="Times New Roman" w:cs="Times New Roman"/>
          <w:color w:val="333333"/>
          <w:lang w:eastAsia="ru-RU"/>
        </w:rPr>
        <w:t>кроме</w:t>
      </w:r>
      <w:proofErr w:type="gramEnd"/>
      <w:r w:rsidRPr="00266A3B">
        <w:rPr>
          <w:rFonts w:ascii="Times New Roman" w:eastAsia="Times New Roman" w:hAnsi="Times New Roman" w:cs="Times New Roman"/>
          <w:color w:val="333333"/>
          <w:lang w:eastAsia="ru-RU"/>
        </w:rPr>
        <w:t xml:space="preserve"> физических. Электронная цифровая подпись (ЭЦП) — параметр электронного документа, служащий для подтверждения его подлинности. Электронная цифровая подпись заменяет подпись должностного лица на бумажном документе и имеет ту же юридическую силу. ЭЦП служит для идентификации ее владельца и для подтверждения отсутствия несанкционированных преобразований. Использование ЭЦП обеспечивает не только защиту информации, но также способствует удешевлению технологии документооборота, снижает время движения документов при оформлении отчетов.</w:t>
      </w:r>
    </w:p>
    <w:p w:rsidR="00D85EBE" w:rsidRPr="00266A3B" w:rsidRDefault="00D85EBE" w:rsidP="003E4ED6">
      <w:pPr>
        <w:spacing w:after="0" w:line="240" w:lineRule="auto"/>
        <w:ind w:firstLine="709"/>
        <w:jc w:val="both"/>
        <w:rPr>
          <w:rFonts w:ascii="Times New Roman" w:eastAsia="Times New Roman" w:hAnsi="Times New Roman" w:cs="Times New Roman"/>
          <w:color w:val="333333"/>
          <w:lang w:eastAsia="ru-RU"/>
        </w:rPr>
      </w:pPr>
      <w:r w:rsidRPr="00266A3B">
        <w:rPr>
          <w:rFonts w:ascii="Times New Roman" w:eastAsia="Times New Roman" w:hAnsi="Times New Roman" w:cs="Times New Roman"/>
          <w:color w:val="333333"/>
          <w:lang w:eastAsia="ru-RU"/>
        </w:rPr>
        <w:t xml:space="preserve"> Используемая технология защиты и степень ее эффективности определяют </w:t>
      </w:r>
      <w:r w:rsidRPr="00041E8B">
        <w:rPr>
          <w:rFonts w:ascii="Times New Roman" w:eastAsia="Times New Roman" w:hAnsi="Times New Roman" w:cs="Times New Roman"/>
          <w:b/>
          <w:color w:val="333333"/>
          <w:lang w:eastAsia="ru-RU"/>
        </w:rPr>
        <w:t>класс</w:t>
      </w:r>
      <w:r w:rsidRPr="00266A3B">
        <w:rPr>
          <w:rFonts w:ascii="Times New Roman" w:eastAsia="Times New Roman" w:hAnsi="Times New Roman" w:cs="Times New Roman"/>
          <w:color w:val="333333"/>
          <w:lang w:eastAsia="ru-RU"/>
        </w:rPr>
        <w:t xml:space="preserve"> </w:t>
      </w:r>
      <w:r w:rsidRPr="00041E8B">
        <w:rPr>
          <w:rFonts w:ascii="Times New Roman" w:eastAsia="Times New Roman" w:hAnsi="Times New Roman" w:cs="Times New Roman"/>
          <w:b/>
          <w:color w:val="333333"/>
          <w:lang w:eastAsia="ru-RU"/>
        </w:rPr>
        <w:t>безопасности информационной системы</w:t>
      </w:r>
      <w:r w:rsidRPr="00266A3B">
        <w:rPr>
          <w:rFonts w:ascii="Times New Roman" w:eastAsia="Times New Roman" w:hAnsi="Times New Roman" w:cs="Times New Roman"/>
          <w:color w:val="333333"/>
          <w:lang w:eastAsia="ru-RU"/>
        </w:rPr>
        <w:t>. В международных стандартах выделяют 7 классов безопасности систем, которые объединены в 4 уровня: D — нулевой уровень безопасности; С — системы с произвольным доступом; В — системы с принудительным доступом; А — системы с верифицируемой безопасностью.</w:t>
      </w:r>
    </w:p>
    <w:p w:rsidR="00AA561C" w:rsidRDefault="00D85EBE" w:rsidP="003E4ED6">
      <w:pPr>
        <w:spacing w:after="0" w:line="240" w:lineRule="auto"/>
        <w:ind w:firstLine="709"/>
        <w:jc w:val="both"/>
        <w:rPr>
          <w:rFonts w:ascii="Times New Roman" w:eastAsia="Times New Roman" w:hAnsi="Times New Roman" w:cs="Times New Roman"/>
          <w:color w:val="333333"/>
          <w:lang w:eastAsia="ru-RU"/>
        </w:rPr>
      </w:pPr>
      <w:r w:rsidRPr="00266A3B">
        <w:rPr>
          <w:rFonts w:ascii="Times New Roman" w:eastAsia="Times New Roman" w:hAnsi="Times New Roman" w:cs="Times New Roman"/>
          <w:color w:val="333333"/>
          <w:lang w:eastAsia="ru-RU"/>
        </w:rPr>
        <w:t xml:space="preserve"> </w:t>
      </w:r>
      <w:r w:rsidRPr="00041E8B">
        <w:rPr>
          <w:rFonts w:ascii="Times New Roman" w:eastAsia="Times New Roman" w:hAnsi="Times New Roman" w:cs="Times New Roman"/>
          <w:color w:val="333333"/>
          <w:u w:val="single"/>
          <w:lang w:eastAsia="ru-RU"/>
        </w:rPr>
        <w:t>Уровню D</w:t>
      </w:r>
      <w:r w:rsidRPr="00266A3B">
        <w:rPr>
          <w:rFonts w:ascii="Times New Roman" w:eastAsia="Times New Roman" w:hAnsi="Times New Roman" w:cs="Times New Roman"/>
          <w:color w:val="333333"/>
          <w:lang w:eastAsia="ru-RU"/>
        </w:rPr>
        <w:t xml:space="preserve"> соответствуют системы, в которых слабо развита технология защиты. При такой ситуации любое постороннее лицо имеет возможность получить доступ к сведениям. Использование слаборазвитой технологии защиты чревато потерей или утратой сведений. В </w:t>
      </w:r>
      <w:r w:rsidRPr="00041E8B">
        <w:rPr>
          <w:rFonts w:ascii="Times New Roman" w:eastAsia="Times New Roman" w:hAnsi="Times New Roman" w:cs="Times New Roman"/>
          <w:color w:val="333333"/>
          <w:u w:val="single"/>
          <w:lang w:eastAsia="ru-RU"/>
        </w:rPr>
        <w:t>уровне</w:t>
      </w:r>
      <w:proofErr w:type="gramStart"/>
      <w:r w:rsidRPr="00041E8B">
        <w:rPr>
          <w:rFonts w:ascii="Times New Roman" w:eastAsia="Times New Roman" w:hAnsi="Times New Roman" w:cs="Times New Roman"/>
          <w:color w:val="333333"/>
          <w:u w:val="single"/>
          <w:lang w:eastAsia="ru-RU"/>
        </w:rPr>
        <w:t xml:space="preserve"> С</w:t>
      </w:r>
      <w:proofErr w:type="gramEnd"/>
      <w:r w:rsidRPr="00266A3B">
        <w:rPr>
          <w:rFonts w:ascii="Times New Roman" w:eastAsia="Times New Roman" w:hAnsi="Times New Roman" w:cs="Times New Roman"/>
          <w:color w:val="333333"/>
          <w:lang w:eastAsia="ru-RU"/>
        </w:rPr>
        <w:t xml:space="preserve"> есть следующие классы — С1 и С2. Класс безопасности С</w:t>
      </w:r>
      <w:proofErr w:type="gramStart"/>
      <w:r w:rsidRPr="00266A3B">
        <w:rPr>
          <w:rFonts w:ascii="Times New Roman" w:eastAsia="Times New Roman" w:hAnsi="Times New Roman" w:cs="Times New Roman"/>
          <w:color w:val="333333"/>
          <w:lang w:eastAsia="ru-RU"/>
        </w:rPr>
        <w:t>1</w:t>
      </w:r>
      <w:proofErr w:type="gramEnd"/>
      <w:r w:rsidRPr="00266A3B">
        <w:rPr>
          <w:rFonts w:ascii="Times New Roman" w:eastAsia="Times New Roman" w:hAnsi="Times New Roman" w:cs="Times New Roman"/>
          <w:color w:val="333333"/>
          <w:lang w:eastAsia="ru-RU"/>
        </w:rPr>
        <w:t xml:space="preserve"> предполагает разделение данных и пользователей. Определенная группа пользователей имеет доступ только к определенным данным, для получения сведений необходима аутентификация — проверка подлинности пользователя путем запроса пароля. При классе безопасности С</w:t>
      </w:r>
      <w:proofErr w:type="gramStart"/>
      <w:r w:rsidRPr="00266A3B">
        <w:rPr>
          <w:rFonts w:ascii="Times New Roman" w:eastAsia="Times New Roman" w:hAnsi="Times New Roman" w:cs="Times New Roman"/>
          <w:color w:val="333333"/>
          <w:lang w:eastAsia="ru-RU"/>
        </w:rPr>
        <w:t>1</w:t>
      </w:r>
      <w:proofErr w:type="gramEnd"/>
      <w:r w:rsidRPr="00266A3B">
        <w:rPr>
          <w:rFonts w:ascii="Times New Roman" w:eastAsia="Times New Roman" w:hAnsi="Times New Roman" w:cs="Times New Roman"/>
          <w:color w:val="333333"/>
          <w:lang w:eastAsia="ru-RU"/>
        </w:rPr>
        <w:t xml:space="preserve"> в системе имеются аппаратные и программные средства защиты. Системы с классом С</w:t>
      </w:r>
      <w:proofErr w:type="gramStart"/>
      <w:r w:rsidRPr="00266A3B">
        <w:rPr>
          <w:rFonts w:ascii="Times New Roman" w:eastAsia="Times New Roman" w:hAnsi="Times New Roman" w:cs="Times New Roman"/>
          <w:color w:val="333333"/>
          <w:lang w:eastAsia="ru-RU"/>
        </w:rPr>
        <w:t>2</w:t>
      </w:r>
      <w:proofErr w:type="gramEnd"/>
      <w:r w:rsidRPr="00266A3B">
        <w:rPr>
          <w:rFonts w:ascii="Times New Roman" w:eastAsia="Times New Roman" w:hAnsi="Times New Roman" w:cs="Times New Roman"/>
          <w:color w:val="333333"/>
          <w:lang w:eastAsia="ru-RU"/>
        </w:rPr>
        <w:t xml:space="preserve"> дополнены мерами, гарантирующими ответственность пользователей: создается и поддерживается журнал регистрации доступа. </w:t>
      </w:r>
      <w:r w:rsidRPr="00041E8B">
        <w:rPr>
          <w:rFonts w:ascii="Times New Roman" w:eastAsia="Times New Roman" w:hAnsi="Times New Roman" w:cs="Times New Roman"/>
          <w:color w:val="333333"/>
          <w:u w:val="single"/>
          <w:lang w:eastAsia="ru-RU"/>
        </w:rPr>
        <w:t>Уровень</w:t>
      </w:r>
      <w:proofErr w:type="gramStart"/>
      <w:r w:rsidRPr="00041E8B">
        <w:rPr>
          <w:rFonts w:ascii="Times New Roman" w:eastAsia="Times New Roman" w:hAnsi="Times New Roman" w:cs="Times New Roman"/>
          <w:color w:val="333333"/>
          <w:u w:val="single"/>
          <w:lang w:eastAsia="ru-RU"/>
        </w:rPr>
        <w:t xml:space="preserve"> В</w:t>
      </w:r>
      <w:proofErr w:type="gramEnd"/>
      <w:r w:rsidRPr="00266A3B">
        <w:rPr>
          <w:rFonts w:ascii="Times New Roman" w:eastAsia="Times New Roman" w:hAnsi="Times New Roman" w:cs="Times New Roman"/>
          <w:color w:val="333333"/>
          <w:lang w:eastAsia="ru-RU"/>
        </w:rPr>
        <w:t xml:space="preserve"> включает технологии обеспечения безопасности, которые имеют классы уровня С, плюс несколько дополнительных. Класс В</w:t>
      </w:r>
      <w:proofErr w:type="gramStart"/>
      <w:r w:rsidRPr="00266A3B">
        <w:rPr>
          <w:rFonts w:ascii="Times New Roman" w:eastAsia="Times New Roman" w:hAnsi="Times New Roman" w:cs="Times New Roman"/>
          <w:color w:val="333333"/>
          <w:lang w:eastAsia="ru-RU"/>
        </w:rPr>
        <w:t>1</w:t>
      </w:r>
      <w:proofErr w:type="gramEnd"/>
      <w:r w:rsidRPr="00266A3B">
        <w:rPr>
          <w:rFonts w:ascii="Times New Roman" w:eastAsia="Times New Roman" w:hAnsi="Times New Roman" w:cs="Times New Roman"/>
          <w:color w:val="333333"/>
          <w:lang w:eastAsia="ru-RU"/>
        </w:rPr>
        <w:t xml:space="preserve"> предполагает наличие политики безопасности, доверенной вычислительной базы для управления метками безопасности и принудительного управления доступом. При классе В</w:t>
      </w:r>
      <w:proofErr w:type="gramStart"/>
      <w:r w:rsidRPr="00266A3B">
        <w:rPr>
          <w:rFonts w:ascii="Times New Roman" w:eastAsia="Times New Roman" w:hAnsi="Times New Roman" w:cs="Times New Roman"/>
          <w:color w:val="333333"/>
          <w:lang w:eastAsia="ru-RU"/>
        </w:rPr>
        <w:t>1</w:t>
      </w:r>
      <w:proofErr w:type="gramEnd"/>
      <w:r w:rsidRPr="00266A3B">
        <w:rPr>
          <w:rFonts w:ascii="Times New Roman" w:eastAsia="Times New Roman" w:hAnsi="Times New Roman" w:cs="Times New Roman"/>
          <w:color w:val="333333"/>
          <w:lang w:eastAsia="ru-RU"/>
        </w:rPr>
        <w:t xml:space="preserve"> специалисты осуществляют тщательный анализ и тестирование исходного кода и архитектуры. Класс безопасности В</w:t>
      </w:r>
      <w:proofErr w:type="gramStart"/>
      <w:r w:rsidRPr="00266A3B">
        <w:rPr>
          <w:rFonts w:ascii="Times New Roman" w:eastAsia="Times New Roman" w:hAnsi="Times New Roman" w:cs="Times New Roman"/>
          <w:color w:val="333333"/>
          <w:lang w:eastAsia="ru-RU"/>
        </w:rPr>
        <w:t>2</w:t>
      </w:r>
      <w:proofErr w:type="gramEnd"/>
      <w:r w:rsidRPr="00266A3B">
        <w:rPr>
          <w:rFonts w:ascii="Times New Roman" w:eastAsia="Times New Roman" w:hAnsi="Times New Roman" w:cs="Times New Roman"/>
          <w:color w:val="333333"/>
          <w:lang w:eastAsia="ru-RU"/>
        </w:rPr>
        <w:t xml:space="preserve"> характерен для многих современных систем и предполагает: Снабжение метками секретности всех ресурсов системы; Регистрацию событий, которые связаны с организацией тайных каналов обмена памятью; Структурирование доверенной вычислительной базы на хорошо определенные модули; Формальную политику безопасности; Высокую устойчивость систем к внешним атакам. Класс В3 предполагает, в дополнение к классу В</w:t>
      </w:r>
      <w:proofErr w:type="gramStart"/>
      <w:r w:rsidRPr="00266A3B">
        <w:rPr>
          <w:rFonts w:ascii="Times New Roman" w:eastAsia="Times New Roman" w:hAnsi="Times New Roman" w:cs="Times New Roman"/>
          <w:color w:val="333333"/>
          <w:lang w:eastAsia="ru-RU"/>
        </w:rPr>
        <w:t>1</w:t>
      </w:r>
      <w:proofErr w:type="gramEnd"/>
      <w:r w:rsidRPr="00266A3B">
        <w:rPr>
          <w:rFonts w:ascii="Times New Roman" w:eastAsia="Times New Roman" w:hAnsi="Times New Roman" w:cs="Times New Roman"/>
          <w:color w:val="333333"/>
          <w:lang w:eastAsia="ru-RU"/>
        </w:rPr>
        <w:t xml:space="preserve">, оповещение администратора о попытках нарушения политики безопасности, анализ появления тайных каналов, наличие механизмов для восстановления данных после сбоя в работе аппаратуры или программного обеспечения. </w:t>
      </w:r>
      <w:r w:rsidRPr="00041E8B">
        <w:rPr>
          <w:rFonts w:ascii="Times New Roman" w:eastAsia="Times New Roman" w:hAnsi="Times New Roman" w:cs="Times New Roman"/>
          <w:color w:val="333333"/>
          <w:u w:val="single"/>
          <w:lang w:eastAsia="ru-RU"/>
        </w:rPr>
        <w:t>Уровень</w:t>
      </w:r>
      <w:proofErr w:type="gramStart"/>
      <w:r w:rsidRPr="00041E8B">
        <w:rPr>
          <w:rFonts w:ascii="Times New Roman" w:eastAsia="Times New Roman" w:hAnsi="Times New Roman" w:cs="Times New Roman"/>
          <w:color w:val="333333"/>
          <w:u w:val="single"/>
          <w:lang w:eastAsia="ru-RU"/>
        </w:rPr>
        <w:t xml:space="preserve"> А</w:t>
      </w:r>
      <w:proofErr w:type="gramEnd"/>
      <w:r w:rsidRPr="00266A3B">
        <w:rPr>
          <w:rFonts w:ascii="Times New Roman" w:eastAsia="Times New Roman" w:hAnsi="Times New Roman" w:cs="Times New Roman"/>
          <w:color w:val="333333"/>
          <w:lang w:eastAsia="ru-RU"/>
        </w:rPr>
        <w:t xml:space="preserve"> включает один, наивысший класс безопасности — А. К данному классу относятся системы, прошедшие тестирование и получившие подтверждение соответствия формальным спецификациям верхнего уровня.</w:t>
      </w:r>
      <w:r w:rsidRPr="00266A3B">
        <w:rPr>
          <w:rFonts w:ascii="Times New Roman" w:eastAsia="Times New Roman" w:hAnsi="Times New Roman" w:cs="Times New Roman"/>
          <w:color w:val="333333"/>
          <w:lang w:eastAsia="ru-RU"/>
        </w:rPr>
        <w:br/>
      </w:r>
    </w:p>
    <w:p w:rsidR="000A02E1" w:rsidRPr="0072607A" w:rsidRDefault="000A02E1" w:rsidP="003E4ED6">
      <w:pPr>
        <w:ind w:firstLine="708"/>
        <w:jc w:val="both"/>
        <w:rPr>
          <w:rFonts w:ascii="Times New Roman" w:eastAsia="Times New Roman" w:hAnsi="Times New Roman" w:cs="Times New Roman"/>
          <w:color w:val="333333"/>
          <w:lang w:eastAsia="ru-RU"/>
        </w:rPr>
      </w:pPr>
      <w:r w:rsidRPr="0072607A">
        <w:rPr>
          <w:rFonts w:ascii="Times New Roman" w:eastAsia="Times New Roman" w:hAnsi="Times New Roman" w:cs="Times New Roman"/>
          <w:color w:val="333333"/>
          <w:lang w:eastAsia="ru-RU"/>
        </w:rPr>
        <w:t>Множество существующих методов обеспечения информационной безопасности можно классифицировать по разным признакам, но только уместные комбинации этих признаков позволяют сетевому администратору обеспечить надлежащий уровень информационной безопасности.</w:t>
      </w:r>
      <w:r w:rsidRPr="0072607A">
        <w:rPr>
          <w:rFonts w:ascii="Times New Roman" w:eastAsia="Times New Roman" w:hAnsi="Times New Roman" w:cs="Times New Roman"/>
          <w:color w:val="333333"/>
          <w:lang w:eastAsia="ru-RU"/>
        </w:rPr>
        <w:br/>
        <w:t>В целом все методы можно разделить на два класса:</w:t>
      </w:r>
    </w:p>
    <w:p w:rsidR="000A02E1" w:rsidRPr="0072607A" w:rsidRDefault="00AA561C" w:rsidP="003E4ED6">
      <w:pPr>
        <w:numPr>
          <w:ilvl w:val="0"/>
          <w:numId w:val="1"/>
        </w:numPr>
        <w:spacing w:before="100" w:beforeAutospacing="1" w:after="100" w:afterAutospacing="1" w:line="240" w:lineRule="auto"/>
        <w:jc w:val="both"/>
        <w:rPr>
          <w:rFonts w:ascii="Times New Roman" w:eastAsia="Times New Roman" w:hAnsi="Times New Roman" w:cs="Times New Roman"/>
          <w:color w:val="333333"/>
          <w:lang w:eastAsia="ru-RU"/>
        </w:rPr>
      </w:pPr>
      <w:r w:rsidRPr="0072607A">
        <w:rPr>
          <w:rFonts w:ascii="Times New Roman" w:eastAsia="Times New Roman" w:hAnsi="Times New Roman" w:cs="Times New Roman"/>
          <w:color w:val="333333"/>
          <w:lang w:eastAsia="ru-RU"/>
        </w:rPr>
        <w:t>О</w:t>
      </w:r>
      <w:r w:rsidR="000A02E1" w:rsidRPr="0072607A">
        <w:rPr>
          <w:rFonts w:ascii="Times New Roman" w:eastAsia="Times New Roman" w:hAnsi="Times New Roman" w:cs="Times New Roman"/>
          <w:color w:val="333333"/>
          <w:lang w:eastAsia="ru-RU"/>
        </w:rPr>
        <w:t>рганизационно</w:t>
      </w:r>
      <w:r>
        <w:rPr>
          <w:rFonts w:ascii="Times New Roman" w:eastAsia="Times New Roman" w:hAnsi="Times New Roman" w:cs="Times New Roman"/>
          <w:color w:val="333333"/>
          <w:lang w:eastAsia="ru-RU"/>
        </w:rPr>
        <w:t xml:space="preserve"> -</w:t>
      </w:r>
      <w:r w:rsidR="000A02E1" w:rsidRPr="0072607A">
        <w:rPr>
          <w:rFonts w:ascii="Times New Roman" w:eastAsia="Times New Roman" w:hAnsi="Times New Roman" w:cs="Times New Roman"/>
          <w:color w:val="333333"/>
          <w:lang w:eastAsia="ru-RU"/>
        </w:rPr>
        <w:t xml:space="preserve"> правовые методы, включающие воспитание у пользователей отношение недоступности и нетерпимости к нарушению информационной безопасности.</w:t>
      </w:r>
    </w:p>
    <w:p w:rsidR="00D15D2E" w:rsidRDefault="00AA561C" w:rsidP="003E4ED6">
      <w:pPr>
        <w:numPr>
          <w:ilvl w:val="0"/>
          <w:numId w:val="1"/>
        </w:numPr>
        <w:spacing w:before="100" w:beforeAutospacing="1" w:after="0" w:afterAutospacing="1" w:line="240" w:lineRule="auto"/>
        <w:jc w:val="both"/>
        <w:rPr>
          <w:rFonts w:ascii="Times New Roman" w:eastAsia="Times New Roman" w:hAnsi="Times New Roman" w:cs="Times New Roman"/>
          <w:color w:val="333333"/>
          <w:lang w:eastAsia="ru-RU"/>
        </w:rPr>
      </w:pPr>
      <w:r w:rsidRPr="00D15D2E">
        <w:rPr>
          <w:rFonts w:ascii="Times New Roman" w:eastAsia="Times New Roman" w:hAnsi="Times New Roman" w:cs="Times New Roman"/>
          <w:color w:val="333333"/>
          <w:lang w:eastAsia="ru-RU"/>
        </w:rPr>
        <w:t>О</w:t>
      </w:r>
      <w:r w:rsidR="000A02E1" w:rsidRPr="0072607A">
        <w:rPr>
          <w:rFonts w:ascii="Times New Roman" w:eastAsia="Times New Roman" w:hAnsi="Times New Roman" w:cs="Times New Roman"/>
          <w:color w:val="333333"/>
          <w:lang w:eastAsia="ru-RU"/>
        </w:rPr>
        <w:t>рганизационно</w:t>
      </w:r>
      <w:r w:rsidRPr="00D15D2E">
        <w:rPr>
          <w:rFonts w:ascii="Times New Roman" w:eastAsia="Times New Roman" w:hAnsi="Times New Roman" w:cs="Times New Roman"/>
          <w:color w:val="333333"/>
          <w:lang w:eastAsia="ru-RU"/>
        </w:rPr>
        <w:t xml:space="preserve"> -</w:t>
      </w:r>
      <w:r w:rsidR="000A02E1" w:rsidRPr="0072607A">
        <w:rPr>
          <w:rFonts w:ascii="Times New Roman" w:eastAsia="Times New Roman" w:hAnsi="Times New Roman" w:cs="Times New Roman"/>
          <w:color w:val="333333"/>
          <w:lang w:eastAsia="ru-RU"/>
        </w:rPr>
        <w:t xml:space="preserve"> технические методы. </w:t>
      </w:r>
    </w:p>
    <w:p w:rsidR="000A02E1" w:rsidRPr="0072607A" w:rsidRDefault="000A02E1" w:rsidP="003E4ED6">
      <w:pPr>
        <w:spacing w:before="100" w:beforeAutospacing="1" w:after="0" w:afterAutospacing="1" w:line="240" w:lineRule="auto"/>
        <w:ind w:left="720"/>
        <w:jc w:val="both"/>
        <w:rPr>
          <w:rFonts w:ascii="Times New Roman" w:eastAsia="Times New Roman" w:hAnsi="Times New Roman" w:cs="Times New Roman"/>
          <w:color w:val="333333"/>
          <w:lang w:eastAsia="ru-RU"/>
        </w:rPr>
      </w:pPr>
      <w:r w:rsidRPr="0072607A">
        <w:rPr>
          <w:rFonts w:ascii="Times New Roman" w:eastAsia="Times New Roman" w:hAnsi="Times New Roman" w:cs="Times New Roman"/>
          <w:color w:val="333333"/>
          <w:lang w:eastAsia="ru-RU"/>
        </w:rPr>
        <w:t xml:space="preserve">Перечислим </w:t>
      </w:r>
      <w:r w:rsidRPr="0072607A">
        <w:rPr>
          <w:rFonts w:ascii="Times New Roman" w:eastAsia="Times New Roman" w:hAnsi="Times New Roman" w:cs="Times New Roman"/>
          <w:b/>
          <w:i/>
          <w:color w:val="333333"/>
          <w:u w:val="single"/>
          <w:lang w:eastAsia="ru-RU"/>
        </w:rPr>
        <w:t>основные методы обеспечения информационной безопасности</w:t>
      </w:r>
      <w:r w:rsidRPr="0072607A">
        <w:rPr>
          <w:rFonts w:ascii="Times New Roman" w:eastAsia="Times New Roman" w:hAnsi="Times New Roman" w:cs="Times New Roman"/>
          <w:color w:val="333333"/>
          <w:lang w:eastAsia="ru-RU"/>
        </w:rPr>
        <w:t>:</w:t>
      </w:r>
    </w:p>
    <w:p w:rsidR="000A02E1" w:rsidRPr="0072607A" w:rsidRDefault="000A02E1" w:rsidP="003E4ED6">
      <w:pPr>
        <w:numPr>
          <w:ilvl w:val="0"/>
          <w:numId w:val="2"/>
        </w:numPr>
        <w:spacing w:before="100" w:beforeAutospacing="1" w:after="100" w:afterAutospacing="1" w:line="240" w:lineRule="auto"/>
        <w:jc w:val="both"/>
        <w:rPr>
          <w:rFonts w:ascii="Times New Roman" w:eastAsia="Times New Roman" w:hAnsi="Times New Roman" w:cs="Times New Roman"/>
          <w:color w:val="333333"/>
          <w:lang w:eastAsia="ru-RU"/>
        </w:rPr>
      </w:pPr>
      <w:r w:rsidRPr="0072607A">
        <w:rPr>
          <w:rFonts w:ascii="Times New Roman" w:eastAsia="Times New Roman" w:hAnsi="Times New Roman" w:cs="Times New Roman"/>
          <w:i/>
          <w:color w:val="333333"/>
          <w:lang w:eastAsia="ru-RU"/>
        </w:rPr>
        <w:t>Авторизация.</w:t>
      </w:r>
      <w:r w:rsidRPr="0072607A">
        <w:rPr>
          <w:rFonts w:ascii="Times New Roman" w:eastAsia="Times New Roman" w:hAnsi="Times New Roman" w:cs="Times New Roman"/>
          <w:color w:val="333333"/>
          <w:lang w:eastAsia="ru-RU"/>
        </w:rPr>
        <w:br/>
        <w:t xml:space="preserve">Этот метод позволяет создавать группы пользователей, наделять эти группы разными уровнями </w:t>
      </w:r>
      <w:r w:rsidRPr="0072607A">
        <w:rPr>
          <w:rFonts w:ascii="Times New Roman" w:eastAsia="Times New Roman" w:hAnsi="Times New Roman" w:cs="Times New Roman"/>
          <w:color w:val="333333"/>
          <w:lang w:eastAsia="ru-RU"/>
        </w:rPr>
        <w:lastRenderedPageBreak/>
        <w:t>доступа к сетевым и информационным ресурсам и контролировать доступ пользователя к этим ресурсам.</w:t>
      </w:r>
    </w:p>
    <w:p w:rsidR="000A02E1" w:rsidRPr="0072607A" w:rsidRDefault="000A02E1" w:rsidP="003E4ED6">
      <w:pPr>
        <w:numPr>
          <w:ilvl w:val="0"/>
          <w:numId w:val="2"/>
        </w:numPr>
        <w:spacing w:before="100" w:beforeAutospacing="1" w:after="100" w:afterAutospacing="1" w:line="240" w:lineRule="auto"/>
        <w:jc w:val="both"/>
        <w:rPr>
          <w:rFonts w:ascii="Times New Roman" w:eastAsia="Times New Roman" w:hAnsi="Times New Roman" w:cs="Times New Roman"/>
          <w:color w:val="333333"/>
          <w:lang w:eastAsia="ru-RU"/>
        </w:rPr>
      </w:pPr>
      <w:r w:rsidRPr="0072607A">
        <w:rPr>
          <w:rFonts w:ascii="Times New Roman" w:eastAsia="Times New Roman" w:hAnsi="Times New Roman" w:cs="Times New Roman"/>
          <w:i/>
          <w:color w:val="333333"/>
          <w:lang w:eastAsia="ru-RU"/>
        </w:rPr>
        <w:t>Иден</w:t>
      </w:r>
      <w:r w:rsidRPr="00D15D2E">
        <w:rPr>
          <w:rFonts w:ascii="Times New Roman" w:eastAsia="Times New Roman" w:hAnsi="Times New Roman" w:cs="Times New Roman"/>
          <w:i/>
          <w:color w:val="333333"/>
          <w:lang w:eastAsia="ru-RU"/>
        </w:rPr>
        <w:t>т</w:t>
      </w:r>
      <w:r w:rsidRPr="0072607A">
        <w:rPr>
          <w:rFonts w:ascii="Times New Roman" w:eastAsia="Times New Roman" w:hAnsi="Times New Roman" w:cs="Times New Roman"/>
          <w:i/>
          <w:color w:val="333333"/>
          <w:lang w:eastAsia="ru-RU"/>
        </w:rPr>
        <w:t>ификация и аутентификация</w:t>
      </w:r>
      <w:r w:rsidRPr="0072607A">
        <w:rPr>
          <w:rFonts w:ascii="Times New Roman" w:eastAsia="Times New Roman" w:hAnsi="Times New Roman" w:cs="Times New Roman"/>
          <w:color w:val="333333"/>
          <w:lang w:eastAsia="ru-RU"/>
        </w:rPr>
        <w:t>.</w:t>
      </w:r>
      <w:r w:rsidRPr="0072607A">
        <w:rPr>
          <w:rFonts w:ascii="Times New Roman" w:eastAsia="Times New Roman" w:hAnsi="Times New Roman" w:cs="Times New Roman"/>
          <w:color w:val="333333"/>
          <w:lang w:eastAsia="ru-RU"/>
        </w:rPr>
        <w:br/>
        <w:t>Идентификация позволяет определить субъект (терминал пользователя, процесс) по уникальному номеру, сетевому имени и другим признакам. Аутентификация-проверка подлинности субъекта, например по паролю, PIN-коду, криптографическому ключу и т.д. Последние годы активно внедряются следующие методы аутентификации:</w:t>
      </w:r>
    </w:p>
    <w:p w:rsidR="000A02E1" w:rsidRPr="0072607A" w:rsidRDefault="000A02E1" w:rsidP="003E4ED6">
      <w:pPr>
        <w:numPr>
          <w:ilvl w:val="1"/>
          <w:numId w:val="2"/>
        </w:numPr>
        <w:spacing w:before="100" w:beforeAutospacing="1" w:after="100" w:afterAutospacing="1" w:line="240" w:lineRule="auto"/>
        <w:jc w:val="both"/>
        <w:rPr>
          <w:rFonts w:ascii="Times New Roman" w:eastAsia="Times New Roman" w:hAnsi="Times New Roman" w:cs="Times New Roman"/>
          <w:color w:val="333333"/>
          <w:lang w:eastAsia="ru-RU"/>
        </w:rPr>
      </w:pPr>
      <w:r w:rsidRPr="0072607A">
        <w:rPr>
          <w:rFonts w:ascii="Times New Roman" w:eastAsia="Times New Roman" w:hAnsi="Times New Roman" w:cs="Times New Roman"/>
          <w:color w:val="333333"/>
          <w:lang w:eastAsia="ru-RU"/>
        </w:rPr>
        <w:t>Биометрия. Используется аутентификация по геометрии руки, радужной оболочки сетчатки глаза, клавиатурный почерк, отпечатки глаза и т.п.</w:t>
      </w:r>
    </w:p>
    <w:p w:rsidR="000A02E1" w:rsidRPr="0072607A" w:rsidRDefault="000A02E1" w:rsidP="003E4ED6">
      <w:pPr>
        <w:numPr>
          <w:ilvl w:val="1"/>
          <w:numId w:val="2"/>
        </w:numPr>
        <w:spacing w:before="100" w:beforeAutospacing="1" w:after="100" w:afterAutospacing="1" w:line="240" w:lineRule="auto"/>
        <w:jc w:val="both"/>
        <w:rPr>
          <w:rFonts w:ascii="Times New Roman" w:eastAsia="Times New Roman" w:hAnsi="Times New Roman" w:cs="Times New Roman"/>
          <w:color w:val="333333"/>
          <w:lang w:eastAsia="ru-RU"/>
        </w:rPr>
      </w:pPr>
      <w:r w:rsidRPr="0072607A">
        <w:rPr>
          <w:rFonts w:ascii="Times New Roman" w:eastAsia="Times New Roman" w:hAnsi="Times New Roman" w:cs="Times New Roman"/>
          <w:color w:val="333333"/>
          <w:lang w:eastAsia="ru-RU"/>
        </w:rPr>
        <w:t>SMART-карты (интеллектуальные карты). Их удобство заключается в портативном и широком спектре функций, которые могут быть легко модифицированы. Недостатком SMART-карты является их дороговизна, так как требуют определенных устрой</w:t>
      </w:r>
      <w:proofErr w:type="gramStart"/>
      <w:r w:rsidRPr="0072607A">
        <w:rPr>
          <w:rFonts w:ascii="Times New Roman" w:eastAsia="Times New Roman" w:hAnsi="Times New Roman" w:cs="Times New Roman"/>
          <w:color w:val="333333"/>
          <w:lang w:eastAsia="ru-RU"/>
        </w:rPr>
        <w:t>ств дл</w:t>
      </w:r>
      <w:proofErr w:type="gramEnd"/>
      <w:r w:rsidRPr="0072607A">
        <w:rPr>
          <w:rFonts w:ascii="Times New Roman" w:eastAsia="Times New Roman" w:hAnsi="Times New Roman" w:cs="Times New Roman"/>
          <w:color w:val="333333"/>
          <w:lang w:eastAsia="ru-RU"/>
        </w:rPr>
        <w:t>я считывания информации.</w:t>
      </w:r>
    </w:p>
    <w:p w:rsidR="000A02E1" w:rsidRPr="0072607A" w:rsidRDefault="000A02E1" w:rsidP="003E4ED6">
      <w:pPr>
        <w:numPr>
          <w:ilvl w:val="1"/>
          <w:numId w:val="2"/>
        </w:numPr>
        <w:spacing w:before="100" w:beforeAutospacing="1" w:after="100" w:afterAutospacing="1" w:line="240" w:lineRule="auto"/>
        <w:jc w:val="both"/>
        <w:rPr>
          <w:rFonts w:ascii="Times New Roman" w:eastAsia="Times New Roman" w:hAnsi="Times New Roman" w:cs="Times New Roman"/>
          <w:color w:val="333333"/>
          <w:lang w:eastAsia="ru-RU"/>
        </w:rPr>
      </w:pPr>
      <w:proofErr w:type="gramStart"/>
      <w:r w:rsidRPr="0072607A">
        <w:rPr>
          <w:rFonts w:ascii="Times New Roman" w:eastAsia="Times New Roman" w:hAnsi="Times New Roman" w:cs="Times New Roman"/>
          <w:color w:val="333333"/>
          <w:lang w:eastAsia="ru-RU"/>
        </w:rPr>
        <w:t>е</w:t>
      </w:r>
      <w:proofErr w:type="gramEnd"/>
      <w:r w:rsidRPr="0072607A">
        <w:rPr>
          <w:rFonts w:ascii="Times New Roman" w:eastAsia="Times New Roman" w:hAnsi="Times New Roman" w:cs="Times New Roman"/>
          <w:color w:val="333333"/>
          <w:lang w:eastAsia="ru-RU"/>
        </w:rPr>
        <w:t>-</w:t>
      </w:r>
      <w:proofErr w:type="spellStart"/>
      <w:r w:rsidRPr="0072607A">
        <w:rPr>
          <w:rFonts w:ascii="Times New Roman" w:eastAsia="Times New Roman" w:hAnsi="Times New Roman" w:cs="Times New Roman"/>
          <w:color w:val="333333"/>
          <w:lang w:eastAsia="ru-RU"/>
        </w:rPr>
        <w:t>Token</w:t>
      </w:r>
      <w:proofErr w:type="spellEnd"/>
      <w:r w:rsidRPr="0072607A">
        <w:rPr>
          <w:rFonts w:ascii="Times New Roman" w:eastAsia="Times New Roman" w:hAnsi="Times New Roman" w:cs="Times New Roman"/>
          <w:color w:val="333333"/>
          <w:lang w:eastAsia="ru-RU"/>
        </w:rPr>
        <w:t xml:space="preserve"> (электронный ключ) – аналог SMART-карты, выполненный в виде </w:t>
      </w:r>
      <w:proofErr w:type="spellStart"/>
      <w:r w:rsidRPr="0072607A">
        <w:rPr>
          <w:rFonts w:ascii="Times New Roman" w:eastAsia="Times New Roman" w:hAnsi="Times New Roman" w:cs="Times New Roman"/>
          <w:color w:val="333333"/>
          <w:lang w:eastAsia="ru-RU"/>
        </w:rPr>
        <w:t>брелка</w:t>
      </w:r>
      <w:proofErr w:type="spellEnd"/>
      <w:r w:rsidRPr="0072607A">
        <w:rPr>
          <w:rFonts w:ascii="Times New Roman" w:eastAsia="Times New Roman" w:hAnsi="Times New Roman" w:cs="Times New Roman"/>
          <w:color w:val="333333"/>
          <w:lang w:eastAsia="ru-RU"/>
        </w:rPr>
        <w:t>, подключающегося через USB-порт. Достоинство e-</w:t>
      </w:r>
      <w:proofErr w:type="spellStart"/>
      <w:r w:rsidRPr="0072607A">
        <w:rPr>
          <w:rFonts w:ascii="Times New Roman" w:eastAsia="Times New Roman" w:hAnsi="Times New Roman" w:cs="Times New Roman"/>
          <w:color w:val="333333"/>
          <w:lang w:eastAsia="ru-RU"/>
        </w:rPr>
        <w:t>Token</w:t>
      </w:r>
      <w:proofErr w:type="spellEnd"/>
      <w:r w:rsidRPr="0072607A">
        <w:rPr>
          <w:rFonts w:ascii="Times New Roman" w:eastAsia="Times New Roman" w:hAnsi="Times New Roman" w:cs="Times New Roman"/>
          <w:color w:val="333333"/>
          <w:lang w:eastAsia="ru-RU"/>
        </w:rPr>
        <w:t xml:space="preserve"> заключается в том, что он не требует специальных, дорогостоящих карт -</w:t>
      </w:r>
      <w:proofErr w:type="spellStart"/>
      <w:r w:rsidRPr="0072607A">
        <w:rPr>
          <w:rFonts w:ascii="Times New Roman" w:eastAsia="Times New Roman" w:hAnsi="Times New Roman" w:cs="Times New Roman"/>
          <w:color w:val="333333"/>
          <w:lang w:eastAsia="ru-RU"/>
        </w:rPr>
        <w:t>reader</w:t>
      </w:r>
      <w:proofErr w:type="spellEnd"/>
      <w:r w:rsidRPr="0072607A">
        <w:rPr>
          <w:rFonts w:ascii="Times New Roman" w:eastAsia="Times New Roman" w:hAnsi="Times New Roman" w:cs="Times New Roman"/>
          <w:color w:val="333333"/>
          <w:lang w:eastAsia="ru-RU"/>
        </w:rPr>
        <w:t>.</w:t>
      </w:r>
    </w:p>
    <w:p w:rsidR="000A02E1" w:rsidRPr="0072607A" w:rsidRDefault="000A02E1" w:rsidP="003E4ED6">
      <w:pPr>
        <w:numPr>
          <w:ilvl w:val="1"/>
          <w:numId w:val="2"/>
        </w:numPr>
        <w:spacing w:before="100" w:beforeAutospacing="1" w:after="100" w:afterAutospacing="1" w:line="240" w:lineRule="auto"/>
        <w:jc w:val="both"/>
        <w:rPr>
          <w:rFonts w:ascii="Times New Roman" w:eastAsia="Times New Roman" w:hAnsi="Times New Roman" w:cs="Times New Roman"/>
          <w:color w:val="333333"/>
          <w:lang w:eastAsia="ru-RU"/>
        </w:rPr>
      </w:pPr>
      <w:r w:rsidRPr="0072607A">
        <w:rPr>
          <w:rFonts w:ascii="Times New Roman" w:eastAsia="Times New Roman" w:hAnsi="Times New Roman" w:cs="Times New Roman"/>
          <w:color w:val="333333"/>
          <w:lang w:eastAsia="ru-RU"/>
        </w:rPr>
        <w:t>определение координат пользователя.</w:t>
      </w:r>
    </w:p>
    <w:p w:rsidR="000A02E1" w:rsidRPr="0072607A" w:rsidRDefault="000A02E1" w:rsidP="003E4ED6">
      <w:pPr>
        <w:numPr>
          <w:ilvl w:val="2"/>
          <w:numId w:val="2"/>
        </w:numPr>
        <w:spacing w:before="100" w:beforeAutospacing="1" w:after="100" w:afterAutospacing="1" w:line="240" w:lineRule="auto"/>
        <w:jc w:val="both"/>
        <w:rPr>
          <w:rFonts w:ascii="Times New Roman" w:eastAsia="Times New Roman" w:hAnsi="Times New Roman" w:cs="Times New Roman"/>
          <w:color w:val="333333"/>
          <w:lang w:eastAsia="ru-RU"/>
        </w:rPr>
      </w:pPr>
      <w:r w:rsidRPr="0072607A">
        <w:rPr>
          <w:rFonts w:ascii="Times New Roman" w:eastAsia="Times New Roman" w:hAnsi="Times New Roman" w:cs="Times New Roman"/>
          <w:color w:val="333333"/>
          <w:lang w:eastAsia="ru-RU"/>
        </w:rPr>
        <w:t>GPS- глобальная система позиционирования</w:t>
      </w:r>
    </w:p>
    <w:p w:rsidR="000A02E1" w:rsidRPr="0072607A" w:rsidRDefault="000A02E1" w:rsidP="003E4ED6">
      <w:pPr>
        <w:numPr>
          <w:ilvl w:val="2"/>
          <w:numId w:val="2"/>
        </w:numPr>
        <w:spacing w:before="100" w:beforeAutospacing="1" w:after="100" w:afterAutospacing="1" w:line="240" w:lineRule="auto"/>
        <w:jc w:val="both"/>
        <w:rPr>
          <w:rFonts w:ascii="Times New Roman" w:eastAsia="Times New Roman" w:hAnsi="Times New Roman" w:cs="Times New Roman"/>
          <w:color w:val="333333"/>
          <w:lang w:eastAsia="ru-RU"/>
        </w:rPr>
      </w:pPr>
      <w:r w:rsidRPr="0072607A">
        <w:rPr>
          <w:rFonts w:ascii="Times New Roman" w:eastAsia="Times New Roman" w:hAnsi="Times New Roman" w:cs="Times New Roman"/>
          <w:color w:val="333333"/>
          <w:lang w:eastAsia="ru-RU"/>
        </w:rPr>
        <w:t>Система GSM. (100-300м).</w:t>
      </w:r>
    </w:p>
    <w:p w:rsidR="000A02E1" w:rsidRPr="0072607A" w:rsidRDefault="000A02E1" w:rsidP="003E4ED6">
      <w:pPr>
        <w:numPr>
          <w:ilvl w:val="1"/>
          <w:numId w:val="2"/>
        </w:numPr>
        <w:spacing w:before="100" w:beforeAutospacing="1" w:after="100" w:afterAutospacing="1" w:line="240" w:lineRule="auto"/>
        <w:jc w:val="both"/>
        <w:rPr>
          <w:rFonts w:ascii="Times New Roman" w:eastAsia="Times New Roman" w:hAnsi="Times New Roman" w:cs="Times New Roman"/>
          <w:color w:val="333333"/>
          <w:lang w:eastAsia="ru-RU"/>
        </w:rPr>
      </w:pPr>
      <w:r w:rsidRPr="0072607A">
        <w:rPr>
          <w:rFonts w:ascii="Times New Roman" w:eastAsia="Times New Roman" w:hAnsi="Times New Roman" w:cs="Times New Roman"/>
          <w:color w:val="333333"/>
          <w:lang w:eastAsia="ru-RU"/>
        </w:rPr>
        <w:t>Криптография.</w:t>
      </w:r>
    </w:p>
    <w:p w:rsidR="000A02E1" w:rsidRPr="0072607A" w:rsidRDefault="000A02E1" w:rsidP="003E4ED6">
      <w:pPr>
        <w:numPr>
          <w:ilvl w:val="0"/>
          <w:numId w:val="2"/>
        </w:numPr>
        <w:spacing w:before="100" w:beforeAutospacing="1" w:after="100" w:afterAutospacing="1" w:line="240" w:lineRule="auto"/>
        <w:jc w:val="both"/>
        <w:rPr>
          <w:rFonts w:ascii="Times New Roman" w:eastAsia="Times New Roman" w:hAnsi="Times New Roman" w:cs="Times New Roman"/>
          <w:color w:val="333333"/>
          <w:lang w:eastAsia="ru-RU"/>
        </w:rPr>
      </w:pPr>
      <w:r w:rsidRPr="0072607A">
        <w:rPr>
          <w:rFonts w:ascii="Times New Roman" w:eastAsia="Times New Roman" w:hAnsi="Times New Roman" w:cs="Times New Roman"/>
          <w:i/>
          <w:color w:val="333333"/>
          <w:lang w:eastAsia="ru-RU"/>
        </w:rPr>
        <w:t>Протоколирование и аудит</w:t>
      </w:r>
      <w:r w:rsidRPr="0072607A">
        <w:rPr>
          <w:rFonts w:ascii="Times New Roman" w:eastAsia="Times New Roman" w:hAnsi="Times New Roman" w:cs="Times New Roman"/>
          <w:color w:val="333333"/>
          <w:lang w:eastAsia="ru-RU"/>
        </w:rPr>
        <w:t>.</w:t>
      </w:r>
    </w:p>
    <w:p w:rsidR="000A02E1" w:rsidRPr="0072607A" w:rsidRDefault="000A02E1" w:rsidP="003E4ED6">
      <w:pPr>
        <w:numPr>
          <w:ilvl w:val="0"/>
          <w:numId w:val="2"/>
        </w:numPr>
        <w:spacing w:before="100" w:beforeAutospacing="1" w:after="100" w:afterAutospacing="1" w:line="240" w:lineRule="auto"/>
        <w:jc w:val="both"/>
        <w:rPr>
          <w:rFonts w:ascii="Times New Roman" w:eastAsia="Times New Roman" w:hAnsi="Times New Roman" w:cs="Times New Roman"/>
          <w:color w:val="333333"/>
          <w:lang w:eastAsia="ru-RU"/>
        </w:rPr>
      </w:pPr>
      <w:r w:rsidRPr="0072607A">
        <w:rPr>
          <w:rFonts w:ascii="Times New Roman" w:eastAsia="Times New Roman" w:hAnsi="Times New Roman" w:cs="Times New Roman"/>
          <w:i/>
          <w:color w:val="333333"/>
          <w:lang w:eastAsia="ru-RU"/>
        </w:rPr>
        <w:t xml:space="preserve">Экранирование </w:t>
      </w:r>
      <w:r w:rsidRPr="0072607A">
        <w:rPr>
          <w:rFonts w:ascii="Times New Roman" w:eastAsia="Times New Roman" w:hAnsi="Times New Roman" w:cs="Times New Roman"/>
          <w:color w:val="333333"/>
          <w:lang w:eastAsia="ru-RU"/>
        </w:rPr>
        <w:t>– разделение информационных потоков между различными информационными системами.</w:t>
      </w:r>
    </w:p>
    <w:p w:rsidR="000A02E1" w:rsidRPr="0072607A" w:rsidRDefault="000A02E1" w:rsidP="003E4ED6">
      <w:pPr>
        <w:numPr>
          <w:ilvl w:val="0"/>
          <w:numId w:val="2"/>
        </w:numPr>
        <w:spacing w:before="100" w:beforeAutospacing="1" w:after="100" w:afterAutospacing="1" w:line="240" w:lineRule="auto"/>
        <w:jc w:val="both"/>
        <w:rPr>
          <w:rFonts w:ascii="Times New Roman" w:eastAsia="Times New Roman" w:hAnsi="Times New Roman" w:cs="Times New Roman"/>
          <w:color w:val="333333"/>
          <w:lang w:eastAsia="ru-RU"/>
        </w:rPr>
      </w:pPr>
      <w:r w:rsidRPr="0072607A">
        <w:rPr>
          <w:rFonts w:ascii="Times New Roman" w:eastAsia="Times New Roman" w:hAnsi="Times New Roman" w:cs="Times New Roman"/>
          <w:i/>
          <w:color w:val="333333"/>
          <w:lang w:eastAsia="ru-RU"/>
        </w:rPr>
        <w:t>Физическая защита</w:t>
      </w:r>
      <w:r w:rsidRPr="0072607A">
        <w:rPr>
          <w:rFonts w:ascii="Times New Roman" w:eastAsia="Times New Roman" w:hAnsi="Times New Roman" w:cs="Times New Roman"/>
          <w:color w:val="333333"/>
          <w:lang w:eastAsia="ru-RU"/>
        </w:rPr>
        <w:t>. Администратору сети необходимо знать все возможные точки физического проникновения в сеть или нанесения ущерба. Физические устройства защиты:</w:t>
      </w:r>
    </w:p>
    <w:p w:rsidR="000A02E1" w:rsidRPr="0072607A" w:rsidRDefault="000A02E1" w:rsidP="003E4ED6">
      <w:pPr>
        <w:numPr>
          <w:ilvl w:val="1"/>
          <w:numId w:val="2"/>
        </w:numPr>
        <w:spacing w:before="100" w:beforeAutospacing="1" w:after="100" w:afterAutospacing="1" w:line="240" w:lineRule="auto"/>
        <w:jc w:val="both"/>
        <w:rPr>
          <w:rFonts w:ascii="Times New Roman" w:eastAsia="Times New Roman" w:hAnsi="Times New Roman" w:cs="Times New Roman"/>
          <w:color w:val="333333"/>
          <w:lang w:eastAsia="ru-RU"/>
        </w:rPr>
      </w:pPr>
      <w:r w:rsidRPr="0072607A">
        <w:rPr>
          <w:rFonts w:ascii="Times New Roman" w:eastAsia="Times New Roman" w:hAnsi="Times New Roman" w:cs="Times New Roman"/>
          <w:color w:val="333333"/>
          <w:lang w:eastAsia="ru-RU"/>
        </w:rPr>
        <w:t>Физические устройства доступности к сетевым узлам и линиям связи.</w:t>
      </w:r>
    </w:p>
    <w:p w:rsidR="000A02E1" w:rsidRPr="0072607A" w:rsidRDefault="000A02E1" w:rsidP="003E4ED6">
      <w:pPr>
        <w:numPr>
          <w:ilvl w:val="1"/>
          <w:numId w:val="2"/>
        </w:numPr>
        <w:spacing w:before="100" w:beforeAutospacing="1" w:after="100" w:afterAutospacing="1" w:line="240" w:lineRule="auto"/>
        <w:jc w:val="both"/>
        <w:rPr>
          <w:rFonts w:ascii="Times New Roman" w:eastAsia="Times New Roman" w:hAnsi="Times New Roman" w:cs="Times New Roman"/>
          <w:color w:val="333333"/>
          <w:lang w:eastAsia="ru-RU"/>
        </w:rPr>
      </w:pPr>
      <w:r w:rsidRPr="0072607A">
        <w:rPr>
          <w:rFonts w:ascii="Times New Roman" w:eastAsia="Times New Roman" w:hAnsi="Times New Roman" w:cs="Times New Roman"/>
          <w:color w:val="333333"/>
          <w:lang w:eastAsia="ru-RU"/>
        </w:rPr>
        <w:t>Противопожарные меры</w:t>
      </w:r>
    </w:p>
    <w:p w:rsidR="000A02E1" w:rsidRPr="0072607A" w:rsidRDefault="000A02E1" w:rsidP="003E4ED6">
      <w:pPr>
        <w:numPr>
          <w:ilvl w:val="1"/>
          <w:numId w:val="2"/>
        </w:numPr>
        <w:spacing w:before="100" w:beforeAutospacing="1" w:after="100" w:afterAutospacing="1" w:line="240" w:lineRule="auto"/>
        <w:jc w:val="both"/>
        <w:rPr>
          <w:rFonts w:ascii="Times New Roman" w:eastAsia="Times New Roman" w:hAnsi="Times New Roman" w:cs="Times New Roman"/>
          <w:color w:val="333333"/>
          <w:lang w:eastAsia="ru-RU"/>
        </w:rPr>
      </w:pPr>
      <w:r w:rsidRPr="0072607A">
        <w:rPr>
          <w:rFonts w:ascii="Times New Roman" w:eastAsia="Times New Roman" w:hAnsi="Times New Roman" w:cs="Times New Roman"/>
          <w:color w:val="333333"/>
          <w:lang w:eastAsia="ru-RU"/>
        </w:rPr>
        <w:t>Защита поддержки инфраструктуры (электропитание, кондиционирование…)</w:t>
      </w:r>
    </w:p>
    <w:p w:rsidR="000A02E1" w:rsidRPr="0072607A" w:rsidRDefault="000A02E1" w:rsidP="003E4ED6">
      <w:pPr>
        <w:numPr>
          <w:ilvl w:val="1"/>
          <w:numId w:val="2"/>
        </w:numPr>
        <w:spacing w:before="100" w:beforeAutospacing="1" w:after="100" w:afterAutospacing="1" w:line="240" w:lineRule="auto"/>
        <w:jc w:val="both"/>
        <w:rPr>
          <w:rFonts w:ascii="Times New Roman" w:eastAsia="Times New Roman" w:hAnsi="Times New Roman" w:cs="Times New Roman"/>
          <w:color w:val="333333"/>
          <w:lang w:eastAsia="ru-RU"/>
        </w:rPr>
      </w:pPr>
      <w:r w:rsidRPr="0072607A">
        <w:rPr>
          <w:rFonts w:ascii="Times New Roman" w:eastAsia="Times New Roman" w:hAnsi="Times New Roman" w:cs="Times New Roman"/>
          <w:color w:val="333333"/>
          <w:lang w:eastAsia="ru-RU"/>
        </w:rPr>
        <w:t xml:space="preserve">Защита мобильных и </w:t>
      </w:r>
      <w:proofErr w:type="gramStart"/>
      <w:r w:rsidRPr="0072607A">
        <w:rPr>
          <w:rFonts w:ascii="Times New Roman" w:eastAsia="Times New Roman" w:hAnsi="Times New Roman" w:cs="Times New Roman"/>
          <w:color w:val="333333"/>
          <w:lang w:eastAsia="ru-RU"/>
        </w:rPr>
        <w:t>радио систем</w:t>
      </w:r>
      <w:proofErr w:type="gramEnd"/>
      <w:r w:rsidRPr="0072607A">
        <w:rPr>
          <w:rFonts w:ascii="Times New Roman" w:eastAsia="Times New Roman" w:hAnsi="Times New Roman" w:cs="Times New Roman"/>
          <w:color w:val="333333"/>
          <w:lang w:eastAsia="ru-RU"/>
        </w:rPr>
        <w:t>.</w:t>
      </w:r>
    </w:p>
    <w:p w:rsidR="000A02E1" w:rsidRPr="0072607A" w:rsidRDefault="000A02E1" w:rsidP="003E4ED6">
      <w:pPr>
        <w:numPr>
          <w:ilvl w:val="1"/>
          <w:numId w:val="2"/>
        </w:numPr>
        <w:spacing w:before="100" w:beforeAutospacing="1" w:after="100" w:afterAutospacing="1" w:line="240" w:lineRule="auto"/>
        <w:jc w:val="both"/>
        <w:rPr>
          <w:rFonts w:ascii="Times New Roman" w:eastAsia="Times New Roman" w:hAnsi="Times New Roman" w:cs="Times New Roman"/>
          <w:color w:val="333333"/>
          <w:lang w:eastAsia="ru-RU"/>
        </w:rPr>
      </w:pPr>
      <w:r w:rsidRPr="0072607A">
        <w:rPr>
          <w:rFonts w:ascii="Times New Roman" w:eastAsia="Times New Roman" w:hAnsi="Times New Roman" w:cs="Times New Roman"/>
          <w:color w:val="333333"/>
          <w:lang w:eastAsia="ru-RU"/>
        </w:rPr>
        <w:t>Защита от перехвата данных.</w:t>
      </w:r>
    </w:p>
    <w:p w:rsidR="000A02E1" w:rsidRPr="0072607A" w:rsidRDefault="000A02E1" w:rsidP="003E4ED6">
      <w:pPr>
        <w:numPr>
          <w:ilvl w:val="0"/>
          <w:numId w:val="2"/>
        </w:numPr>
        <w:spacing w:before="100" w:beforeAutospacing="1" w:after="100" w:afterAutospacing="1" w:line="240" w:lineRule="auto"/>
        <w:jc w:val="both"/>
        <w:rPr>
          <w:rFonts w:ascii="Times New Roman" w:eastAsia="Times New Roman" w:hAnsi="Times New Roman" w:cs="Times New Roman"/>
          <w:i/>
          <w:color w:val="333333"/>
          <w:lang w:eastAsia="ru-RU"/>
        </w:rPr>
      </w:pPr>
      <w:r w:rsidRPr="0072607A">
        <w:rPr>
          <w:rFonts w:ascii="Times New Roman" w:eastAsia="Times New Roman" w:hAnsi="Times New Roman" w:cs="Times New Roman"/>
          <w:i/>
          <w:color w:val="333333"/>
          <w:lang w:eastAsia="ru-RU"/>
        </w:rPr>
        <w:t>Поддержка текущей работоспособности.</w:t>
      </w:r>
    </w:p>
    <w:p w:rsidR="000A02E1" w:rsidRPr="0072607A" w:rsidRDefault="000A02E1" w:rsidP="003E4ED6">
      <w:pPr>
        <w:numPr>
          <w:ilvl w:val="1"/>
          <w:numId w:val="2"/>
        </w:numPr>
        <w:spacing w:before="100" w:beforeAutospacing="1" w:after="100" w:afterAutospacing="1" w:line="240" w:lineRule="auto"/>
        <w:jc w:val="both"/>
        <w:rPr>
          <w:rFonts w:ascii="Times New Roman" w:eastAsia="Times New Roman" w:hAnsi="Times New Roman" w:cs="Times New Roman"/>
          <w:color w:val="333333"/>
          <w:lang w:eastAsia="ru-RU"/>
        </w:rPr>
      </w:pPr>
      <w:r w:rsidRPr="0072607A">
        <w:rPr>
          <w:rFonts w:ascii="Times New Roman" w:eastAsia="Times New Roman" w:hAnsi="Times New Roman" w:cs="Times New Roman"/>
          <w:color w:val="333333"/>
          <w:lang w:eastAsia="ru-RU"/>
        </w:rPr>
        <w:t>Резервное копирование.</w:t>
      </w:r>
    </w:p>
    <w:p w:rsidR="000A02E1" w:rsidRPr="0072607A" w:rsidRDefault="000A02E1" w:rsidP="003E4ED6">
      <w:pPr>
        <w:numPr>
          <w:ilvl w:val="1"/>
          <w:numId w:val="2"/>
        </w:numPr>
        <w:spacing w:before="100" w:beforeAutospacing="1" w:after="100" w:afterAutospacing="1" w:line="240" w:lineRule="auto"/>
        <w:jc w:val="both"/>
        <w:rPr>
          <w:rFonts w:ascii="Times New Roman" w:eastAsia="Times New Roman" w:hAnsi="Times New Roman" w:cs="Times New Roman"/>
          <w:color w:val="333333"/>
          <w:lang w:eastAsia="ru-RU"/>
        </w:rPr>
      </w:pPr>
      <w:r w:rsidRPr="0072607A">
        <w:rPr>
          <w:rFonts w:ascii="Times New Roman" w:eastAsia="Times New Roman" w:hAnsi="Times New Roman" w:cs="Times New Roman"/>
          <w:color w:val="333333"/>
          <w:lang w:eastAsia="ru-RU"/>
        </w:rPr>
        <w:t>Управление носителями.</w:t>
      </w:r>
    </w:p>
    <w:p w:rsidR="000A02E1" w:rsidRPr="0072607A" w:rsidRDefault="000A02E1" w:rsidP="003E4ED6">
      <w:pPr>
        <w:numPr>
          <w:ilvl w:val="1"/>
          <w:numId w:val="2"/>
        </w:numPr>
        <w:spacing w:before="100" w:beforeAutospacing="1" w:after="100" w:afterAutospacing="1" w:line="240" w:lineRule="auto"/>
        <w:jc w:val="both"/>
        <w:rPr>
          <w:rFonts w:ascii="Times New Roman" w:eastAsia="Times New Roman" w:hAnsi="Times New Roman" w:cs="Times New Roman"/>
          <w:color w:val="333333"/>
          <w:lang w:eastAsia="ru-RU"/>
        </w:rPr>
      </w:pPr>
      <w:r w:rsidRPr="0072607A">
        <w:rPr>
          <w:rFonts w:ascii="Times New Roman" w:eastAsia="Times New Roman" w:hAnsi="Times New Roman" w:cs="Times New Roman"/>
          <w:color w:val="333333"/>
          <w:lang w:eastAsia="ru-RU"/>
        </w:rPr>
        <w:t>Регламентированные работы.</w:t>
      </w:r>
    </w:p>
    <w:p w:rsidR="00EB68B0" w:rsidRPr="00266A3B" w:rsidRDefault="0072607A" w:rsidP="003E4ED6">
      <w:pPr>
        <w:pStyle w:val="a3"/>
        <w:spacing w:before="0" w:beforeAutospacing="0" w:after="300" w:afterAutospacing="0" w:line="300" w:lineRule="atLeast"/>
        <w:ind w:firstLine="708"/>
        <w:jc w:val="both"/>
        <w:rPr>
          <w:color w:val="333333"/>
          <w:sz w:val="22"/>
          <w:szCs w:val="22"/>
        </w:rPr>
      </w:pPr>
      <w:r w:rsidRPr="008F410B">
        <w:rPr>
          <w:i/>
          <w:color w:val="333333"/>
          <w:sz w:val="22"/>
          <w:szCs w:val="22"/>
          <w:u w:val="single"/>
        </w:rPr>
        <w:t>Под информационной безопасностью Российской Федерации</w:t>
      </w:r>
      <w:r w:rsidRPr="00266A3B">
        <w:rPr>
          <w:color w:val="333333"/>
          <w:sz w:val="22"/>
          <w:szCs w:val="22"/>
        </w:rPr>
        <w:t xml:space="preserve"> понимается состояние защищенности ее национальных интересов в информационной сфере, определяющихся совокупностью сбалансированных социальных интересов личности, общества и государства.</w:t>
      </w:r>
    </w:p>
    <w:p w:rsidR="002B6FD9" w:rsidRPr="00266A3B" w:rsidRDefault="0072607A" w:rsidP="003E4ED6">
      <w:pPr>
        <w:pStyle w:val="a3"/>
        <w:spacing w:before="0" w:beforeAutospacing="0" w:after="300" w:afterAutospacing="0" w:line="300" w:lineRule="atLeast"/>
        <w:ind w:firstLine="708"/>
        <w:jc w:val="both"/>
        <w:rPr>
          <w:color w:val="333333"/>
          <w:sz w:val="22"/>
          <w:szCs w:val="22"/>
        </w:rPr>
      </w:pPr>
      <w:r w:rsidRPr="00266A3B">
        <w:rPr>
          <w:color w:val="333333"/>
          <w:sz w:val="22"/>
          <w:szCs w:val="22"/>
        </w:rPr>
        <w:t>Интересы государства в информационной сфере заключаются в использовании информации и информационной инфраструктуры для обеспечения государственной политики, защиты нравственных ценностей общества, поддержания устойчивого функционирования информационной инфраструктуры, управления делами общества</w:t>
      </w:r>
      <w:r w:rsidR="008F410B">
        <w:rPr>
          <w:color w:val="333333"/>
          <w:sz w:val="22"/>
          <w:szCs w:val="22"/>
        </w:rPr>
        <w:t xml:space="preserve">. </w:t>
      </w:r>
      <w:r w:rsidRPr="00266A3B">
        <w:rPr>
          <w:color w:val="333333"/>
          <w:sz w:val="22"/>
          <w:szCs w:val="22"/>
        </w:rPr>
        <w:t xml:space="preserve">Национальные интересы в информационной сфере </w:t>
      </w:r>
      <w:proofErr w:type="gramStart"/>
      <w:r w:rsidRPr="00266A3B">
        <w:rPr>
          <w:color w:val="333333"/>
          <w:sz w:val="22"/>
          <w:szCs w:val="22"/>
        </w:rPr>
        <w:t>определяются</w:t>
      </w:r>
      <w:proofErr w:type="gramEnd"/>
      <w:r w:rsidRPr="00266A3B">
        <w:rPr>
          <w:color w:val="333333"/>
          <w:sz w:val="22"/>
          <w:szCs w:val="22"/>
        </w:rPr>
        <w:t xml:space="preserve"> прежде всего той ролью, которую играют информация, информационные технологии и созданная на их базе информационная инфраструктура в сохранении национальной идентичности и обеспечении устойчивого развития нации в конкретных исторических условиях. </w:t>
      </w:r>
    </w:p>
    <w:p w:rsidR="00741C87" w:rsidRPr="00266A3B" w:rsidRDefault="002B6FD9" w:rsidP="003E4ED6">
      <w:pPr>
        <w:pStyle w:val="a3"/>
        <w:spacing w:before="0" w:beforeAutospacing="0" w:after="300" w:afterAutospacing="0" w:line="300" w:lineRule="atLeast"/>
        <w:ind w:firstLine="708"/>
        <w:jc w:val="both"/>
        <w:rPr>
          <w:color w:val="333333"/>
          <w:sz w:val="22"/>
          <w:szCs w:val="22"/>
        </w:rPr>
      </w:pPr>
      <w:r w:rsidRPr="00266A3B">
        <w:rPr>
          <w:color w:val="333333"/>
          <w:sz w:val="22"/>
          <w:szCs w:val="22"/>
        </w:rPr>
        <w:t>И</w:t>
      </w:r>
      <w:r w:rsidR="0072607A" w:rsidRPr="00266A3B">
        <w:rPr>
          <w:color w:val="333333"/>
          <w:sz w:val="22"/>
          <w:szCs w:val="22"/>
        </w:rPr>
        <w:t>нформационн</w:t>
      </w:r>
      <w:r w:rsidRPr="00266A3B">
        <w:rPr>
          <w:color w:val="333333"/>
          <w:sz w:val="22"/>
          <w:szCs w:val="22"/>
        </w:rPr>
        <w:t>ая безопасность</w:t>
      </w:r>
      <w:r w:rsidR="0072607A" w:rsidRPr="00266A3B">
        <w:rPr>
          <w:color w:val="333333"/>
          <w:sz w:val="22"/>
          <w:szCs w:val="22"/>
        </w:rPr>
        <w:t xml:space="preserve"> — одна из наиболее важных задач в информационной сфере Российской Федерации.</w:t>
      </w:r>
      <w:r w:rsidR="008F410B">
        <w:rPr>
          <w:color w:val="333333"/>
          <w:sz w:val="22"/>
          <w:szCs w:val="22"/>
        </w:rPr>
        <w:t xml:space="preserve"> </w:t>
      </w:r>
      <w:r w:rsidR="0072607A" w:rsidRPr="00266A3B">
        <w:rPr>
          <w:color w:val="333333"/>
          <w:sz w:val="22"/>
          <w:szCs w:val="22"/>
        </w:rPr>
        <w:t>Обеспечение информационной безопасности Российской Федерации достигается посредством разработки и реализации комплекса мероприятий, направленных на поддержание состояния защищенности национальных интересов Российской Федерации в различных сферах жизни и деятельности общества и государства. Особое место в системе этих мероприятий занимают организационные меры, способы и методы обеспечения информационной безопасности.</w:t>
      </w:r>
    </w:p>
    <w:p w:rsidR="0072607A" w:rsidRPr="00266A3B" w:rsidRDefault="0072607A" w:rsidP="003E4ED6">
      <w:pPr>
        <w:pStyle w:val="a3"/>
        <w:spacing w:before="0" w:beforeAutospacing="0" w:after="300" w:afterAutospacing="0" w:line="300" w:lineRule="atLeast"/>
        <w:ind w:firstLine="708"/>
        <w:jc w:val="both"/>
        <w:rPr>
          <w:i/>
          <w:iCs/>
          <w:color w:val="333333"/>
          <w:sz w:val="22"/>
          <w:szCs w:val="22"/>
        </w:rPr>
      </w:pPr>
      <w:proofErr w:type="gramStart"/>
      <w:r w:rsidRPr="00266A3B">
        <w:rPr>
          <w:bCs/>
          <w:color w:val="333333"/>
          <w:sz w:val="22"/>
          <w:szCs w:val="22"/>
        </w:rPr>
        <w:lastRenderedPageBreak/>
        <w:t>Защита информационных ресурсов предприятия включает деятельность руководства, должностных лиц и структурных подразделений предприятия по принятию правовых, организационных и технических мер, направленных на:</w:t>
      </w:r>
      <w:r w:rsidRPr="00266A3B">
        <w:rPr>
          <w:color w:val="333333"/>
          <w:sz w:val="22"/>
          <w:szCs w:val="22"/>
        </w:rPr>
        <w:br/>
      </w:r>
      <w:r w:rsidRPr="00266A3B">
        <w:rPr>
          <w:i/>
          <w:iCs/>
          <w:color w:val="333333"/>
          <w:sz w:val="22"/>
          <w:szCs w:val="22"/>
        </w:rPr>
        <w:t>-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w:t>
      </w:r>
      <w:r w:rsidRPr="00266A3B">
        <w:rPr>
          <w:color w:val="333333"/>
          <w:sz w:val="22"/>
          <w:szCs w:val="22"/>
        </w:rPr>
        <w:br/>
      </w:r>
      <w:r w:rsidRPr="00266A3B">
        <w:rPr>
          <w:i/>
          <w:iCs/>
          <w:color w:val="333333"/>
          <w:sz w:val="22"/>
          <w:szCs w:val="22"/>
        </w:rPr>
        <w:t>- соблюдение конфиденциальности информации ограниченного доступа;</w:t>
      </w:r>
      <w:r w:rsidRPr="00266A3B">
        <w:rPr>
          <w:color w:val="333333"/>
          <w:sz w:val="22"/>
          <w:szCs w:val="22"/>
        </w:rPr>
        <w:br/>
      </w:r>
      <w:r w:rsidRPr="00266A3B">
        <w:rPr>
          <w:i/>
          <w:iCs/>
          <w:color w:val="333333"/>
          <w:sz w:val="22"/>
          <w:szCs w:val="22"/>
        </w:rPr>
        <w:t>- реализацию права на доступ к информации.</w:t>
      </w:r>
      <w:proofErr w:type="gramEnd"/>
    </w:p>
    <w:p w:rsidR="0072607A" w:rsidRDefault="0072607A" w:rsidP="003E4ED6">
      <w:pPr>
        <w:pStyle w:val="a3"/>
        <w:spacing w:before="0" w:beforeAutospacing="0" w:after="300" w:afterAutospacing="0" w:line="300" w:lineRule="atLeast"/>
        <w:ind w:firstLine="708"/>
        <w:jc w:val="both"/>
        <w:rPr>
          <w:i/>
          <w:iCs/>
          <w:color w:val="333333"/>
          <w:sz w:val="22"/>
          <w:szCs w:val="22"/>
        </w:rPr>
      </w:pPr>
      <w:r w:rsidRPr="00266A3B">
        <w:rPr>
          <w:bCs/>
          <w:color w:val="333333"/>
          <w:sz w:val="22"/>
          <w:szCs w:val="22"/>
        </w:rPr>
        <w:t xml:space="preserve">Особую роль в системе средств обеспечения информационной безопасности играют </w:t>
      </w:r>
      <w:r w:rsidRPr="009B2E7C">
        <w:rPr>
          <w:bCs/>
          <w:color w:val="333333"/>
          <w:sz w:val="22"/>
          <w:szCs w:val="22"/>
          <w:u w:val="single"/>
        </w:rPr>
        <w:t>организационные средства</w:t>
      </w:r>
      <w:r w:rsidRPr="00266A3B">
        <w:rPr>
          <w:bCs/>
          <w:color w:val="333333"/>
          <w:sz w:val="22"/>
          <w:szCs w:val="22"/>
        </w:rPr>
        <w:t>, к ним относятся:</w:t>
      </w:r>
      <w:r w:rsidRPr="00266A3B">
        <w:rPr>
          <w:color w:val="333333"/>
          <w:sz w:val="22"/>
          <w:szCs w:val="22"/>
        </w:rPr>
        <w:br/>
      </w:r>
      <w:r w:rsidR="000725E8" w:rsidRPr="00266A3B">
        <w:rPr>
          <w:i/>
          <w:iCs/>
          <w:color w:val="333333"/>
          <w:sz w:val="22"/>
          <w:szCs w:val="22"/>
        </w:rPr>
        <w:t xml:space="preserve">1. </w:t>
      </w:r>
      <w:r w:rsidRPr="00266A3B">
        <w:rPr>
          <w:i/>
          <w:iCs/>
          <w:color w:val="333333"/>
          <w:sz w:val="22"/>
          <w:szCs w:val="22"/>
        </w:rPr>
        <w:t>средства кадрового обеспечения —</w:t>
      </w:r>
      <w:r w:rsidRPr="00266A3B">
        <w:rPr>
          <w:color w:val="333333"/>
          <w:sz w:val="22"/>
          <w:szCs w:val="22"/>
        </w:rPr>
        <w:t> совокупность программ подготовки кадров по направлениям информационной безопасности и используемого в процессе подготовки учебного и методического материала</w:t>
      </w:r>
      <w:proofErr w:type="gramStart"/>
      <w:r w:rsidRPr="00266A3B">
        <w:rPr>
          <w:color w:val="333333"/>
          <w:sz w:val="22"/>
          <w:szCs w:val="22"/>
        </w:rPr>
        <w:t xml:space="preserve"> ;</w:t>
      </w:r>
      <w:proofErr w:type="gramEnd"/>
      <w:r w:rsidRPr="00266A3B">
        <w:rPr>
          <w:color w:val="333333"/>
          <w:sz w:val="22"/>
          <w:szCs w:val="22"/>
        </w:rPr>
        <w:br/>
      </w:r>
      <w:r w:rsidR="000725E8" w:rsidRPr="00266A3B">
        <w:rPr>
          <w:bCs/>
          <w:color w:val="333333"/>
          <w:sz w:val="22"/>
          <w:szCs w:val="22"/>
        </w:rPr>
        <w:t xml:space="preserve">2. </w:t>
      </w:r>
      <w:r w:rsidRPr="00CF4750">
        <w:rPr>
          <w:bCs/>
          <w:i/>
          <w:color w:val="333333"/>
          <w:sz w:val="22"/>
          <w:szCs w:val="22"/>
        </w:rPr>
        <w:t>средства материального обеспечения</w:t>
      </w:r>
      <w:r w:rsidRPr="00266A3B">
        <w:rPr>
          <w:bCs/>
          <w:color w:val="333333"/>
          <w:sz w:val="22"/>
          <w:szCs w:val="22"/>
        </w:rPr>
        <w:t xml:space="preserve"> —</w:t>
      </w:r>
      <w:r w:rsidRPr="00266A3B">
        <w:rPr>
          <w:color w:val="333333"/>
          <w:sz w:val="22"/>
          <w:szCs w:val="22"/>
        </w:rPr>
        <w:t> совокупность объектов, выделяемых для размещения и использования сил и средств обеспечения информационной безопасности;</w:t>
      </w:r>
      <w:r w:rsidRPr="00266A3B">
        <w:rPr>
          <w:color w:val="333333"/>
          <w:sz w:val="22"/>
          <w:szCs w:val="22"/>
        </w:rPr>
        <w:br/>
      </w:r>
      <w:r w:rsidR="000725E8" w:rsidRPr="00266A3B">
        <w:rPr>
          <w:bCs/>
          <w:color w:val="333333"/>
          <w:sz w:val="22"/>
          <w:szCs w:val="22"/>
        </w:rPr>
        <w:t xml:space="preserve">3. </w:t>
      </w:r>
      <w:r w:rsidRPr="00CF4750">
        <w:rPr>
          <w:bCs/>
          <w:i/>
          <w:color w:val="333333"/>
          <w:sz w:val="22"/>
          <w:szCs w:val="22"/>
        </w:rPr>
        <w:t>средства финансового обеспечения информационной безопасности</w:t>
      </w:r>
      <w:r w:rsidRPr="00266A3B">
        <w:rPr>
          <w:bCs/>
          <w:color w:val="333333"/>
          <w:sz w:val="22"/>
          <w:szCs w:val="22"/>
        </w:rPr>
        <w:t xml:space="preserve"> —</w:t>
      </w:r>
      <w:r w:rsidRPr="00266A3B">
        <w:rPr>
          <w:color w:val="333333"/>
          <w:sz w:val="22"/>
          <w:szCs w:val="22"/>
        </w:rPr>
        <w:t> экономические инструменты  получения  и использования денежных сре</w:t>
      </w:r>
      <w:proofErr w:type="gramStart"/>
      <w:r w:rsidRPr="00266A3B">
        <w:rPr>
          <w:color w:val="333333"/>
          <w:sz w:val="22"/>
          <w:szCs w:val="22"/>
        </w:rPr>
        <w:t>дств дл</w:t>
      </w:r>
      <w:proofErr w:type="gramEnd"/>
      <w:r w:rsidRPr="00266A3B">
        <w:rPr>
          <w:color w:val="333333"/>
          <w:sz w:val="22"/>
          <w:szCs w:val="22"/>
        </w:rPr>
        <w:t>я решения поставленных задач;</w:t>
      </w:r>
      <w:r w:rsidRPr="00266A3B">
        <w:rPr>
          <w:color w:val="333333"/>
          <w:sz w:val="22"/>
          <w:szCs w:val="22"/>
        </w:rPr>
        <w:br/>
      </w:r>
      <w:r w:rsidR="000725E8" w:rsidRPr="00266A3B">
        <w:rPr>
          <w:bCs/>
          <w:color w:val="333333"/>
          <w:sz w:val="22"/>
          <w:szCs w:val="22"/>
        </w:rPr>
        <w:t xml:space="preserve">4. </w:t>
      </w:r>
      <w:r w:rsidRPr="00600528">
        <w:rPr>
          <w:bCs/>
          <w:i/>
          <w:color w:val="333333"/>
          <w:sz w:val="22"/>
          <w:szCs w:val="22"/>
        </w:rPr>
        <w:t>средства информационного обеспечения</w:t>
      </w:r>
      <w:r w:rsidRPr="00266A3B">
        <w:rPr>
          <w:bCs/>
          <w:color w:val="333333"/>
          <w:sz w:val="22"/>
          <w:szCs w:val="22"/>
        </w:rPr>
        <w:t xml:space="preserve"> —</w:t>
      </w:r>
      <w:r w:rsidRPr="00266A3B">
        <w:rPr>
          <w:color w:val="333333"/>
          <w:sz w:val="22"/>
          <w:szCs w:val="22"/>
        </w:rPr>
        <w:t> информационные ресурсы (информационные фонды, банки данных), используемые при решении задач обеспечения информационной безопасности;</w:t>
      </w:r>
      <w:r w:rsidRPr="00266A3B">
        <w:rPr>
          <w:color w:val="333333"/>
          <w:sz w:val="22"/>
          <w:szCs w:val="22"/>
        </w:rPr>
        <w:br/>
      </w:r>
      <w:r w:rsidR="000725E8" w:rsidRPr="00266A3B">
        <w:rPr>
          <w:bCs/>
          <w:color w:val="333333"/>
          <w:sz w:val="22"/>
          <w:szCs w:val="22"/>
        </w:rPr>
        <w:t xml:space="preserve">5. </w:t>
      </w:r>
      <w:r w:rsidRPr="00600528">
        <w:rPr>
          <w:bCs/>
          <w:i/>
          <w:color w:val="333333"/>
          <w:sz w:val="22"/>
          <w:szCs w:val="22"/>
        </w:rPr>
        <w:t>средства научного обеспечения информационной безопасности</w:t>
      </w:r>
      <w:r w:rsidRPr="00266A3B">
        <w:rPr>
          <w:bCs/>
          <w:color w:val="333333"/>
          <w:sz w:val="22"/>
          <w:szCs w:val="22"/>
        </w:rPr>
        <w:t xml:space="preserve"> —</w:t>
      </w:r>
      <w:r w:rsidRPr="00266A3B">
        <w:rPr>
          <w:color w:val="333333"/>
          <w:sz w:val="22"/>
          <w:szCs w:val="22"/>
        </w:rPr>
        <w:t> система научных теорий, концепций, взглядов и закономерностей, предназначенных для изучения происходящих в данной области процессов и явлений, анализа угроз и выработки способов и методов противодействия этим угрозам.</w:t>
      </w:r>
      <w:r w:rsidRPr="00266A3B">
        <w:rPr>
          <w:color w:val="333333"/>
          <w:sz w:val="22"/>
          <w:szCs w:val="22"/>
        </w:rPr>
        <w:br/>
      </w:r>
      <w:r w:rsidRPr="00266A3B">
        <w:rPr>
          <w:color w:val="333333"/>
          <w:sz w:val="22"/>
          <w:szCs w:val="22"/>
        </w:rPr>
        <w:br/>
        <w:t xml:space="preserve">Наряду с перечисленными организационными средствами в общей системе обеспечения информационной безопасности важное место занимают и </w:t>
      </w:r>
      <w:r w:rsidRPr="009B2E7C">
        <w:rPr>
          <w:color w:val="333333"/>
          <w:sz w:val="22"/>
          <w:szCs w:val="22"/>
          <w:u w:val="single"/>
        </w:rPr>
        <w:t>организационные методы</w:t>
      </w:r>
      <w:r w:rsidRPr="00266A3B">
        <w:rPr>
          <w:bCs/>
          <w:color w:val="333333"/>
          <w:sz w:val="22"/>
          <w:szCs w:val="22"/>
        </w:rPr>
        <w:t>:</w:t>
      </w:r>
      <w:r w:rsidRPr="00266A3B">
        <w:rPr>
          <w:color w:val="333333"/>
          <w:sz w:val="22"/>
          <w:szCs w:val="22"/>
        </w:rPr>
        <w:br/>
      </w:r>
      <w:r w:rsidR="000725E8" w:rsidRPr="00266A3B">
        <w:rPr>
          <w:i/>
          <w:iCs/>
          <w:color w:val="333333"/>
          <w:sz w:val="22"/>
          <w:szCs w:val="22"/>
        </w:rPr>
        <w:t>1</w:t>
      </w:r>
      <w:r w:rsidRPr="00266A3B">
        <w:rPr>
          <w:i/>
          <w:iCs/>
          <w:color w:val="333333"/>
          <w:sz w:val="22"/>
          <w:szCs w:val="22"/>
        </w:rPr>
        <w:t>- создание и совершенствование системы обеспечения информационной безопасности</w:t>
      </w:r>
      <w:proofErr w:type="gramStart"/>
      <w:r w:rsidRPr="00266A3B">
        <w:rPr>
          <w:i/>
          <w:iCs/>
          <w:color w:val="333333"/>
          <w:sz w:val="22"/>
          <w:szCs w:val="22"/>
        </w:rPr>
        <w:t xml:space="preserve"> ;</w:t>
      </w:r>
      <w:proofErr w:type="gramEnd"/>
      <w:r w:rsidRPr="00266A3B">
        <w:rPr>
          <w:color w:val="333333"/>
          <w:sz w:val="22"/>
          <w:szCs w:val="22"/>
        </w:rPr>
        <w:br/>
      </w:r>
      <w:proofErr w:type="gramStart"/>
      <w:r w:rsidR="000725E8" w:rsidRPr="00266A3B">
        <w:rPr>
          <w:i/>
          <w:iCs/>
          <w:color w:val="333333"/>
          <w:sz w:val="22"/>
          <w:szCs w:val="22"/>
        </w:rPr>
        <w:t>2</w:t>
      </w:r>
      <w:r w:rsidRPr="00266A3B">
        <w:rPr>
          <w:i/>
          <w:iCs/>
          <w:color w:val="333333"/>
          <w:sz w:val="22"/>
          <w:szCs w:val="22"/>
        </w:rPr>
        <w:t>- усиление правоприменительной деятельности федеральных органов исполнительной власти, органов исполнительной власти субъектов РФ, включая предупреждение и пресечение правонарушений в информационной сфере, а также выявление, изобличение и привлечение к ответственности лиц, совершивших преступления и другие правонарушения в этой сфере;</w:t>
      </w:r>
      <w:r w:rsidRPr="00266A3B">
        <w:rPr>
          <w:color w:val="333333"/>
          <w:sz w:val="22"/>
          <w:szCs w:val="22"/>
        </w:rPr>
        <w:br/>
      </w:r>
      <w:r w:rsidR="000725E8" w:rsidRPr="00266A3B">
        <w:rPr>
          <w:i/>
          <w:iCs/>
          <w:color w:val="333333"/>
          <w:sz w:val="22"/>
          <w:szCs w:val="22"/>
        </w:rPr>
        <w:t>3</w:t>
      </w:r>
      <w:r w:rsidRPr="00266A3B">
        <w:rPr>
          <w:i/>
          <w:iCs/>
          <w:color w:val="333333"/>
          <w:sz w:val="22"/>
          <w:szCs w:val="22"/>
        </w:rPr>
        <w:t>- сертификация средств защиты информации, лицензирование деятельности в области защиты государственной тайны, стандартизация способов и средств защиты информации;</w:t>
      </w:r>
      <w:proofErr w:type="gramEnd"/>
      <w:r w:rsidRPr="00266A3B">
        <w:rPr>
          <w:color w:val="333333"/>
          <w:sz w:val="22"/>
          <w:szCs w:val="22"/>
        </w:rPr>
        <w:br/>
      </w:r>
      <w:proofErr w:type="gramStart"/>
      <w:r w:rsidR="000725E8" w:rsidRPr="00266A3B">
        <w:rPr>
          <w:i/>
          <w:iCs/>
          <w:color w:val="333333"/>
          <w:sz w:val="22"/>
          <w:szCs w:val="22"/>
        </w:rPr>
        <w:t>4</w:t>
      </w:r>
      <w:r w:rsidRPr="00266A3B">
        <w:rPr>
          <w:i/>
          <w:iCs/>
          <w:color w:val="333333"/>
          <w:sz w:val="22"/>
          <w:szCs w:val="22"/>
        </w:rPr>
        <w:t>- совершенствование системы сертификации телекоммуникационного оборудования и программного обеспечения автоматизированных систем обработки информации по требованиям информационной безопасности;</w:t>
      </w:r>
      <w:r w:rsidRPr="00266A3B">
        <w:rPr>
          <w:color w:val="333333"/>
          <w:sz w:val="22"/>
          <w:szCs w:val="22"/>
        </w:rPr>
        <w:br/>
      </w:r>
      <w:r w:rsidR="000725E8" w:rsidRPr="00266A3B">
        <w:rPr>
          <w:i/>
          <w:iCs/>
          <w:color w:val="333333"/>
          <w:sz w:val="22"/>
          <w:szCs w:val="22"/>
        </w:rPr>
        <w:t>5</w:t>
      </w:r>
      <w:r w:rsidRPr="00266A3B">
        <w:rPr>
          <w:i/>
          <w:iCs/>
          <w:color w:val="333333"/>
          <w:sz w:val="22"/>
          <w:szCs w:val="22"/>
        </w:rPr>
        <w:t>- контроль за действиями персонала в защищенных информационных системах, подготовка кадров в области обеспечения информационной безопасности Российской Федерации;</w:t>
      </w:r>
      <w:r w:rsidRPr="00266A3B">
        <w:rPr>
          <w:color w:val="333333"/>
          <w:sz w:val="22"/>
          <w:szCs w:val="22"/>
        </w:rPr>
        <w:br/>
      </w:r>
      <w:r w:rsidR="000725E8" w:rsidRPr="00266A3B">
        <w:rPr>
          <w:i/>
          <w:iCs/>
          <w:color w:val="333333"/>
          <w:sz w:val="22"/>
          <w:szCs w:val="22"/>
        </w:rPr>
        <w:t>6</w:t>
      </w:r>
      <w:r w:rsidRPr="00266A3B">
        <w:rPr>
          <w:i/>
          <w:iCs/>
          <w:color w:val="333333"/>
          <w:sz w:val="22"/>
          <w:szCs w:val="22"/>
        </w:rPr>
        <w:t>- формирование системы мониторинга показателей и характеристик информационной безопасности Российской Федерации в наиболее важных сферах жизни и деятельности общества и государства.</w:t>
      </w:r>
      <w:proofErr w:type="gramEnd"/>
    </w:p>
    <w:p w:rsidR="003E4786" w:rsidRPr="003E4786" w:rsidRDefault="003E4786" w:rsidP="003E4ED6">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eastAsia="ru-RU"/>
        </w:rPr>
      </w:pPr>
      <w:r w:rsidRPr="003E4786">
        <w:rPr>
          <w:rFonts w:ascii="Times New Roman" w:eastAsia="Times New Roman" w:hAnsi="Times New Roman" w:cs="Times New Roman"/>
          <w:b/>
          <w:bCs/>
          <w:color w:val="000000"/>
          <w:sz w:val="27"/>
          <w:szCs w:val="27"/>
          <w:lang w:eastAsia="ru-RU"/>
        </w:rPr>
        <w:t>Методы защиты информации</w:t>
      </w:r>
    </w:p>
    <w:p w:rsidR="003E4786" w:rsidRPr="003E4786" w:rsidRDefault="003E4786" w:rsidP="003E4ED6">
      <w:pPr>
        <w:spacing w:after="0" w:line="240" w:lineRule="auto"/>
        <w:jc w:val="both"/>
        <w:rPr>
          <w:rFonts w:ascii="Times New Roman" w:eastAsia="Times New Roman" w:hAnsi="Times New Roman" w:cs="Times New Roman"/>
          <w:color w:val="000000"/>
          <w:lang w:eastAsia="ru-RU"/>
        </w:rPr>
      </w:pPr>
      <w:r w:rsidRPr="003E4786">
        <w:rPr>
          <w:rFonts w:ascii="Times New Roman" w:eastAsia="Times New Roman" w:hAnsi="Times New Roman" w:cs="Times New Roman"/>
          <w:color w:val="000000"/>
          <w:sz w:val="27"/>
          <w:szCs w:val="27"/>
          <w:lang w:eastAsia="ru-RU"/>
        </w:rPr>
        <w:br/>
      </w:r>
      <w:r w:rsidRPr="003E4786">
        <w:rPr>
          <w:rFonts w:ascii="Times New Roman" w:eastAsia="Times New Roman" w:hAnsi="Times New Roman" w:cs="Times New Roman"/>
          <w:bCs/>
          <w:color w:val="000000"/>
          <w:lang w:eastAsia="ru-RU"/>
        </w:rPr>
        <w:t>З</w:t>
      </w:r>
      <w:r w:rsidRPr="003E4786">
        <w:rPr>
          <w:rFonts w:ascii="Times New Roman" w:eastAsia="Times New Roman" w:hAnsi="Times New Roman" w:cs="Times New Roman"/>
          <w:color w:val="000000"/>
          <w:lang w:eastAsia="ru-RU"/>
        </w:rPr>
        <w:t>ащита информации в компьютерных системах обеспечивается созданием комплексной системы защиты. Комплексная система защиты включает:</w:t>
      </w:r>
    </w:p>
    <w:p w:rsidR="003E4786" w:rsidRPr="003E4786" w:rsidRDefault="003E4786" w:rsidP="003E4ED6">
      <w:pPr>
        <w:numPr>
          <w:ilvl w:val="0"/>
          <w:numId w:val="4"/>
        </w:numPr>
        <w:spacing w:before="100" w:beforeAutospacing="1" w:after="100" w:afterAutospacing="1" w:line="240" w:lineRule="auto"/>
        <w:jc w:val="both"/>
        <w:rPr>
          <w:rFonts w:ascii="Times New Roman" w:eastAsia="Times New Roman" w:hAnsi="Times New Roman" w:cs="Times New Roman"/>
          <w:color w:val="000000"/>
          <w:lang w:eastAsia="ru-RU"/>
        </w:rPr>
      </w:pPr>
      <w:r w:rsidRPr="003E4786">
        <w:rPr>
          <w:rFonts w:ascii="Times New Roman" w:eastAsia="Times New Roman" w:hAnsi="Times New Roman" w:cs="Times New Roman"/>
          <w:color w:val="000000"/>
          <w:lang w:eastAsia="ru-RU"/>
        </w:rPr>
        <w:t>правовые методы защиты;</w:t>
      </w:r>
    </w:p>
    <w:p w:rsidR="003E4786" w:rsidRPr="003E4786" w:rsidRDefault="003E4786" w:rsidP="003E4ED6">
      <w:pPr>
        <w:numPr>
          <w:ilvl w:val="0"/>
          <w:numId w:val="4"/>
        </w:numPr>
        <w:spacing w:before="100" w:beforeAutospacing="1" w:after="100" w:afterAutospacing="1" w:line="240" w:lineRule="auto"/>
        <w:jc w:val="both"/>
        <w:rPr>
          <w:rFonts w:ascii="Times New Roman" w:eastAsia="Times New Roman" w:hAnsi="Times New Roman" w:cs="Times New Roman"/>
          <w:color w:val="000000"/>
          <w:lang w:eastAsia="ru-RU"/>
        </w:rPr>
      </w:pPr>
      <w:r w:rsidRPr="003E4786">
        <w:rPr>
          <w:rFonts w:ascii="Times New Roman" w:eastAsia="Times New Roman" w:hAnsi="Times New Roman" w:cs="Times New Roman"/>
          <w:color w:val="000000"/>
          <w:lang w:eastAsia="ru-RU"/>
        </w:rPr>
        <w:lastRenderedPageBreak/>
        <w:t>организационные методы защиты;</w:t>
      </w:r>
    </w:p>
    <w:p w:rsidR="003E4786" w:rsidRPr="003E4786" w:rsidRDefault="003E4786" w:rsidP="003E4ED6">
      <w:pPr>
        <w:numPr>
          <w:ilvl w:val="0"/>
          <w:numId w:val="4"/>
        </w:numPr>
        <w:spacing w:before="100" w:beforeAutospacing="1" w:after="100" w:afterAutospacing="1" w:line="240" w:lineRule="auto"/>
        <w:jc w:val="both"/>
        <w:rPr>
          <w:rFonts w:ascii="Times New Roman" w:eastAsia="Times New Roman" w:hAnsi="Times New Roman" w:cs="Times New Roman"/>
          <w:color w:val="000000"/>
          <w:lang w:eastAsia="ru-RU"/>
        </w:rPr>
      </w:pPr>
      <w:r w:rsidRPr="003E4786">
        <w:rPr>
          <w:rFonts w:ascii="Times New Roman" w:eastAsia="Times New Roman" w:hAnsi="Times New Roman" w:cs="Times New Roman"/>
          <w:color w:val="000000"/>
          <w:lang w:eastAsia="ru-RU"/>
        </w:rPr>
        <w:t>методы защиты от случайных угроз;</w:t>
      </w:r>
    </w:p>
    <w:p w:rsidR="003E4786" w:rsidRDefault="003E4786" w:rsidP="003E4ED6">
      <w:pPr>
        <w:numPr>
          <w:ilvl w:val="0"/>
          <w:numId w:val="4"/>
        </w:numPr>
        <w:spacing w:before="100" w:beforeAutospacing="1" w:after="100" w:afterAutospacing="1" w:line="240" w:lineRule="auto"/>
        <w:jc w:val="both"/>
        <w:rPr>
          <w:rFonts w:ascii="Times New Roman" w:eastAsia="Times New Roman" w:hAnsi="Times New Roman" w:cs="Times New Roman"/>
          <w:color w:val="000000"/>
          <w:lang w:eastAsia="ru-RU"/>
        </w:rPr>
      </w:pPr>
      <w:r w:rsidRPr="003E4786">
        <w:rPr>
          <w:rFonts w:ascii="Times New Roman" w:eastAsia="Times New Roman" w:hAnsi="Times New Roman" w:cs="Times New Roman"/>
          <w:color w:val="000000"/>
          <w:lang w:eastAsia="ru-RU"/>
        </w:rPr>
        <w:t>методы защиты от традиционного шпионажа и диверсий;</w:t>
      </w:r>
    </w:p>
    <w:p w:rsidR="003E4786" w:rsidRPr="003E4786" w:rsidRDefault="003E4786" w:rsidP="003E4ED6">
      <w:pPr>
        <w:numPr>
          <w:ilvl w:val="0"/>
          <w:numId w:val="4"/>
        </w:numPr>
        <w:spacing w:before="100" w:beforeAutospacing="1" w:after="100" w:afterAutospacing="1"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r w:rsidRPr="003E4786">
        <w:rPr>
          <w:rFonts w:ascii="Times New Roman" w:eastAsia="Times New Roman" w:hAnsi="Times New Roman" w:cs="Times New Roman"/>
          <w:color w:val="000000"/>
          <w:lang w:eastAsia="ru-RU"/>
        </w:rPr>
        <w:t>етоды защиты от электромагнитных излучений и наводок;</w:t>
      </w:r>
    </w:p>
    <w:p w:rsidR="003E4786" w:rsidRPr="003E4786" w:rsidRDefault="003E4786" w:rsidP="003E4ED6">
      <w:pPr>
        <w:numPr>
          <w:ilvl w:val="0"/>
          <w:numId w:val="4"/>
        </w:numPr>
        <w:spacing w:before="100" w:beforeAutospacing="1" w:after="100" w:afterAutospacing="1" w:line="240" w:lineRule="auto"/>
        <w:jc w:val="both"/>
        <w:rPr>
          <w:rFonts w:ascii="Times New Roman" w:eastAsia="Times New Roman" w:hAnsi="Times New Roman" w:cs="Times New Roman"/>
          <w:color w:val="000000"/>
          <w:lang w:eastAsia="ru-RU"/>
        </w:rPr>
      </w:pPr>
      <w:r w:rsidRPr="003E4786">
        <w:rPr>
          <w:rFonts w:ascii="Times New Roman" w:eastAsia="Times New Roman" w:hAnsi="Times New Roman" w:cs="Times New Roman"/>
          <w:color w:val="000000"/>
          <w:lang w:eastAsia="ru-RU"/>
        </w:rPr>
        <w:t>методы защиты от несанкционированного доступа;</w:t>
      </w:r>
    </w:p>
    <w:p w:rsidR="003E4786" w:rsidRPr="003E4786" w:rsidRDefault="003E4786" w:rsidP="003E4ED6">
      <w:pPr>
        <w:numPr>
          <w:ilvl w:val="0"/>
          <w:numId w:val="4"/>
        </w:numPr>
        <w:spacing w:before="100" w:beforeAutospacing="1" w:after="100" w:afterAutospacing="1" w:line="240" w:lineRule="auto"/>
        <w:jc w:val="both"/>
        <w:rPr>
          <w:rFonts w:ascii="Times New Roman" w:eastAsia="Times New Roman" w:hAnsi="Times New Roman" w:cs="Times New Roman"/>
          <w:color w:val="000000"/>
          <w:lang w:eastAsia="ru-RU"/>
        </w:rPr>
      </w:pPr>
      <w:r w:rsidRPr="003E4786">
        <w:rPr>
          <w:rFonts w:ascii="Times New Roman" w:eastAsia="Times New Roman" w:hAnsi="Times New Roman" w:cs="Times New Roman"/>
          <w:color w:val="000000"/>
          <w:lang w:eastAsia="ru-RU"/>
        </w:rPr>
        <w:t>криптографические методы защиты;</w:t>
      </w:r>
    </w:p>
    <w:p w:rsidR="003E4786" w:rsidRPr="003E4786" w:rsidRDefault="003E4786" w:rsidP="003E4ED6">
      <w:pPr>
        <w:numPr>
          <w:ilvl w:val="0"/>
          <w:numId w:val="4"/>
        </w:numPr>
        <w:spacing w:before="100" w:beforeAutospacing="1" w:after="100" w:afterAutospacing="1" w:line="240" w:lineRule="auto"/>
        <w:jc w:val="both"/>
        <w:rPr>
          <w:rFonts w:ascii="Times New Roman" w:eastAsia="Times New Roman" w:hAnsi="Times New Roman" w:cs="Times New Roman"/>
          <w:color w:val="000000"/>
          <w:lang w:eastAsia="ru-RU"/>
        </w:rPr>
      </w:pPr>
      <w:r w:rsidRPr="003E4786">
        <w:rPr>
          <w:rFonts w:ascii="Times New Roman" w:eastAsia="Times New Roman" w:hAnsi="Times New Roman" w:cs="Times New Roman"/>
          <w:color w:val="000000"/>
          <w:lang w:eastAsia="ru-RU"/>
        </w:rPr>
        <w:t>методы защиты от компьютерных вирусов.</w:t>
      </w:r>
    </w:p>
    <w:p w:rsidR="003E4786" w:rsidRPr="003E4786" w:rsidRDefault="003E4786" w:rsidP="003E4ED6">
      <w:pPr>
        <w:spacing w:before="100" w:beforeAutospacing="1" w:after="100" w:afterAutospacing="1" w:line="240" w:lineRule="auto"/>
        <w:jc w:val="both"/>
        <w:rPr>
          <w:rFonts w:ascii="Times New Roman" w:eastAsia="Times New Roman" w:hAnsi="Times New Roman" w:cs="Times New Roman"/>
          <w:color w:val="000000"/>
          <w:lang w:eastAsia="ru-RU"/>
        </w:rPr>
      </w:pPr>
      <w:r w:rsidRPr="003E4786">
        <w:rPr>
          <w:rFonts w:ascii="Times New Roman" w:eastAsia="Times New Roman" w:hAnsi="Times New Roman" w:cs="Times New Roman"/>
          <w:color w:val="000000"/>
          <w:lang w:eastAsia="ru-RU"/>
        </w:rPr>
        <w:t>Среди методов защиты имеются и универсальные, которые являются базовыми при создании любой системы защиты. Это, прежде всего, правовые методы защиты информации, которые служат основой легитимного построения и использования системы защиты любого назначения. К числу универсальных методов можно отнести и организационные методы, которые используются в любой системе защиты без исключений и, как правило, обеспечивают защиту от нескольких угроз.</w:t>
      </w:r>
    </w:p>
    <w:p w:rsidR="003E4786" w:rsidRPr="003E4786" w:rsidRDefault="003E4786" w:rsidP="003E4ED6">
      <w:pPr>
        <w:spacing w:before="100" w:beforeAutospacing="1" w:after="100" w:afterAutospacing="1" w:line="240" w:lineRule="auto"/>
        <w:jc w:val="both"/>
        <w:rPr>
          <w:rFonts w:ascii="Times New Roman" w:eastAsia="Times New Roman" w:hAnsi="Times New Roman" w:cs="Times New Roman"/>
          <w:color w:val="000000"/>
          <w:lang w:eastAsia="ru-RU"/>
        </w:rPr>
      </w:pPr>
      <w:r w:rsidRPr="003E4786">
        <w:rPr>
          <w:rFonts w:ascii="Times New Roman" w:eastAsia="Times New Roman" w:hAnsi="Times New Roman" w:cs="Times New Roman"/>
          <w:color w:val="000000"/>
          <w:lang w:eastAsia="ru-RU"/>
        </w:rPr>
        <w:t>Методы защиты от случайных угроз разрабатываются и внедряются на этапах проектирования, создания, внедрения и эксплуатации  компьютерных систем. К их числу относятся:</w:t>
      </w:r>
    </w:p>
    <w:p w:rsidR="003E4786" w:rsidRPr="003E4786" w:rsidRDefault="003E4786" w:rsidP="003E4ED6">
      <w:pPr>
        <w:numPr>
          <w:ilvl w:val="0"/>
          <w:numId w:val="5"/>
        </w:numPr>
        <w:spacing w:before="100" w:beforeAutospacing="1" w:after="100" w:afterAutospacing="1" w:line="240" w:lineRule="auto"/>
        <w:jc w:val="both"/>
        <w:rPr>
          <w:rFonts w:ascii="Times New Roman" w:eastAsia="Times New Roman" w:hAnsi="Times New Roman" w:cs="Times New Roman"/>
          <w:color w:val="000000"/>
          <w:lang w:eastAsia="ru-RU"/>
        </w:rPr>
      </w:pPr>
      <w:r w:rsidRPr="003E4786">
        <w:rPr>
          <w:rFonts w:ascii="Times New Roman" w:eastAsia="Times New Roman" w:hAnsi="Times New Roman" w:cs="Times New Roman"/>
          <w:color w:val="000000"/>
          <w:lang w:eastAsia="ru-RU"/>
        </w:rPr>
        <w:t>создание высокой надёжности компьютерных систем;</w:t>
      </w:r>
    </w:p>
    <w:p w:rsidR="003E4786" w:rsidRPr="003E4786" w:rsidRDefault="003E4786" w:rsidP="003E4ED6">
      <w:pPr>
        <w:numPr>
          <w:ilvl w:val="0"/>
          <w:numId w:val="5"/>
        </w:numPr>
        <w:spacing w:before="100" w:beforeAutospacing="1" w:after="100" w:afterAutospacing="1" w:line="240" w:lineRule="auto"/>
        <w:jc w:val="both"/>
        <w:rPr>
          <w:rFonts w:ascii="Times New Roman" w:eastAsia="Times New Roman" w:hAnsi="Times New Roman" w:cs="Times New Roman"/>
          <w:color w:val="000000"/>
          <w:lang w:eastAsia="ru-RU"/>
        </w:rPr>
      </w:pPr>
      <w:r w:rsidRPr="003E4786">
        <w:rPr>
          <w:rFonts w:ascii="Times New Roman" w:eastAsia="Times New Roman" w:hAnsi="Times New Roman" w:cs="Times New Roman"/>
          <w:color w:val="000000"/>
          <w:lang w:eastAsia="ru-RU"/>
        </w:rPr>
        <w:t>создание отказоустойчивых компьютерных систем;</w:t>
      </w:r>
    </w:p>
    <w:p w:rsidR="003E4786" w:rsidRPr="003E4786" w:rsidRDefault="003E4786" w:rsidP="003E4ED6">
      <w:pPr>
        <w:numPr>
          <w:ilvl w:val="0"/>
          <w:numId w:val="5"/>
        </w:numPr>
        <w:spacing w:before="100" w:beforeAutospacing="1" w:after="100" w:afterAutospacing="1" w:line="240" w:lineRule="auto"/>
        <w:jc w:val="both"/>
        <w:rPr>
          <w:rFonts w:ascii="Times New Roman" w:eastAsia="Times New Roman" w:hAnsi="Times New Roman" w:cs="Times New Roman"/>
          <w:color w:val="000000"/>
          <w:lang w:eastAsia="ru-RU"/>
        </w:rPr>
      </w:pPr>
      <w:r w:rsidRPr="003E4786">
        <w:rPr>
          <w:rFonts w:ascii="Times New Roman" w:eastAsia="Times New Roman" w:hAnsi="Times New Roman" w:cs="Times New Roman"/>
          <w:color w:val="000000"/>
          <w:lang w:eastAsia="ru-RU"/>
        </w:rPr>
        <w:t>блокировка ошибочных операций;</w:t>
      </w:r>
    </w:p>
    <w:p w:rsidR="003E4786" w:rsidRPr="003E4786" w:rsidRDefault="003E4786" w:rsidP="003E4ED6">
      <w:pPr>
        <w:numPr>
          <w:ilvl w:val="0"/>
          <w:numId w:val="5"/>
        </w:numPr>
        <w:spacing w:before="100" w:beforeAutospacing="1" w:after="100" w:afterAutospacing="1" w:line="240" w:lineRule="auto"/>
        <w:jc w:val="both"/>
        <w:rPr>
          <w:rFonts w:ascii="Times New Roman" w:eastAsia="Times New Roman" w:hAnsi="Times New Roman" w:cs="Times New Roman"/>
          <w:color w:val="000000"/>
          <w:lang w:eastAsia="ru-RU"/>
        </w:rPr>
      </w:pPr>
      <w:r w:rsidRPr="003E4786">
        <w:rPr>
          <w:rFonts w:ascii="Times New Roman" w:eastAsia="Times New Roman" w:hAnsi="Times New Roman" w:cs="Times New Roman"/>
          <w:color w:val="000000"/>
          <w:lang w:eastAsia="ru-RU"/>
        </w:rPr>
        <w:t>оптимизация взаимодействия пользователей и обслуживающего персонала с компьютерной системой;</w:t>
      </w:r>
    </w:p>
    <w:p w:rsidR="003E4786" w:rsidRPr="003E4786" w:rsidRDefault="003E4786" w:rsidP="003E4ED6">
      <w:pPr>
        <w:numPr>
          <w:ilvl w:val="0"/>
          <w:numId w:val="5"/>
        </w:numPr>
        <w:spacing w:before="100" w:beforeAutospacing="1" w:after="100" w:afterAutospacing="1" w:line="240" w:lineRule="auto"/>
        <w:jc w:val="both"/>
        <w:rPr>
          <w:rFonts w:ascii="Times New Roman" w:eastAsia="Times New Roman" w:hAnsi="Times New Roman" w:cs="Times New Roman"/>
          <w:color w:val="000000"/>
          <w:lang w:eastAsia="ru-RU"/>
        </w:rPr>
      </w:pPr>
      <w:r w:rsidRPr="003E4786">
        <w:rPr>
          <w:rFonts w:ascii="Times New Roman" w:eastAsia="Times New Roman" w:hAnsi="Times New Roman" w:cs="Times New Roman"/>
          <w:color w:val="000000"/>
          <w:lang w:eastAsia="ru-RU"/>
        </w:rPr>
        <w:t>минимизация ущерба от аварий и стихийных бедствий;</w:t>
      </w:r>
    </w:p>
    <w:p w:rsidR="003E4786" w:rsidRPr="003E4786" w:rsidRDefault="003E4786" w:rsidP="003E4ED6">
      <w:pPr>
        <w:numPr>
          <w:ilvl w:val="0"/>
          <w:numId w:val="5"/>
        </w:numPr>
        <w:spacing w:before="100" w:beforeAutospacing="1" w:after="100" w:afterAutospacing="1" w:line="240" w:lineRule="auto"/>
        <w:jc w:val="both"/>
        <w:rPr>
          <w:rFonts w:ascii="Times New Roman" w:eastAsia="Times New Roman" w:hAnsi="Times New Roman" w:cs="Times New Roman"/>
          <w:color w:val="000000"/>
          <w:lang w:eastAsia="ru-RU"/>
        </w:rPr>
      </w:pPr>
      <w:r w:rsidRPr="003E4786">
        <w:rPr>
          <w:rFonts w:ascii="Times New Roman" w:eastAsia="Times New Roman" w:hAnsi="Times New Roman" w:cs="Times New Roman"/>
          <w:color w:val="000000"/>
          <w:lang w:eastAsia="ru-RU"/>
        </w:rPr>
        <w:t>дублирование информации.</w:t>
      </w:r>
    </w:p>
    <w:p w:rsidR="003E4786" w:rsidRPr="003E4786" w:rsidRDefault="003E4786" w:rsidP="003E4ED6">
      <w:pPr>
        <w:spacing w:before="100" w:beforeAutospacing="1" w:after="100" w:afterAutospacing="1" w:line="240" w:lineRule="auto"/>
        <w:jc w:val="both"/>
        <w:rPr>
          <w:rFonts w:ascii="Times New Roman" w:eastAsia="Times New Roman" w:hAnsi="Times New Roman" w:cs="Times New Roman"/>
          <w:color w:val="000000"/>
          <w:lang w:eastAsia="ru-RU"/>
        </w:rPr>
      </w:pPr>
      <w:r w:rsidRPr="003E4786">
        <w:rPr>
          <w:rFonts w:ascii="Times New Roman" w:eastAsia="Times New Roman" w:hAnsi="Times New Roman" w:cs="Times New Roman"/>
          <w:color w:val="000000"/>
          <w:lang w:eastAsia="ru-RU"/>
        </w:rPr>
        <w:t>При защите информации в компьютерных системах от традиционного шпионажа и диверсий используются те же средства и методы защиты, что и для защиты других объектов, на которых не используются компьютерные системы. К их числу относятся:</w:t>
      </w:r>
    </w:p>
    <w:p w:rsidR="003E4786" w:rsidRPr="003E4786" w:rsidRDefault="003E4786" w:rsidP="003E4ED6">
      <w:pPr>
        <w:numPr>
          <w:ilvl w:val="0"/>
          <w:numId w:val="6"/>
        </w:numPr>
        <w:spacing w:before="100" w:beforeAutospacing="1" w:after="100" w:afterAutospacing="1" w:line="240" w:lineRule="auto"/>
        <w:jc w:val="both"/>
        <w:rPr>
          <w:rFonts w:ascii="Times New Roman" w:eastAsia="Times New Roman" w:hAnsi="Times New Roman" w:cs="Times New Roman"/>
          <w:color w:val="000000"/>
          <w:lang w:eastAsia="ru-RU"/>
        </w:rPr>
      </w:pPr>
      <w:r w:rsidRPr="003E4786">
        <w:rPr>
          <w:rFonts w:ascii="Times New Roman" w:eastAsia="Times New Roman" w:hAnsi="Times New Roman" w:cs="Times New Roman"/>
          <w:color w:val="000000"/>
          <w:lang w:eastAsia="ru-RU"/>
        </w:rPr>
        <w:t>создание системы охраны объекта;</w:t>
      </w:r>
    </w:p>
    <w:p w:rsidR="003E4786" w:rsidRPr="003E4786" w:rsidRDefault="003E4786" w:rsidP="003E4ED6">
      <w:pPr>
        <w:numPr>
          <w:ilvl w:val="0"/>
          <w:numId w:val="6"/>
        </w:numPr>
        <w:spacing w:before="100" w:beforeAutospacing="1" w:after="100" w:afterAutospacing="1" w:line="240" w:lineRule="auto"/>
        <w:jc w:val="both"/>
        <w:rPr>
          <w:rFonts w:ascii="Times New Roman" w:eastAsia="Times New Roman" w:hAnsi="Times New Roman" w:cs="Times New Roman"/>
          <w:color w:val="000000"/>
          <w:lang w:eastAsia="ru-RU"/>
        </w:rPr>
      </w:pPr>
      <w:r w:rsidRPr="003E4786">
        <w:rPr>
          <w:rFonts w:ascii="Times New Roman" w:eastAsia="Times New Roman" w:hAnsi="Times New Roman" w:cs="Times New Roman"/>
          <w:color w:val="000000"/>
          <w:lang w:eastAsia="ru-RU"/>
        </w:rPr>
        <w:t>организация работ с конфиденциальными информационными ресурсами;</w:t>
      </w:r>
    </w:p>
    <w:p w:rsidR="003E4786" w:rsidRPr="003E4786" w:rsidRDefault="003E4786" w:rsidP="003E4ED6">
      <w:pPr>
        <w:numPr>
          <w:ilvl w:val="0"/>
          <w:numId w:val="6"/>
        </w:numPr>
        <w:spacing w:before="100" w:beforeAutospacing="1" w:after="100" w:afterAutospacing="1" w:line="240" w:lineRule="auto"/>
        <w:jc w:val="both"/>
        <w:rPr>
          <w:rFonts w:ascii="Times New Roman" w:eastAsia="Times New Roman" w:hAnsi="Times New Roman" w:cs="Times New Roman"/>
          <w:color w:val="000000"/>
          <w:lang w:eastAsia="ru-RU"/>
        </w:rPr>
      </w:pPr>
      <w:r w:rsidRPr="003E4786">
        <w:rPr>
          <w:rFonts w:ascii="Times New Roman" w:eastAsia="Times New Roman" w:hAnsi="Times New Roman" w:cs="Times New Roman"/>
          <w:color w:val="000000"/>
          <w:lang w:eastAsia="ru-RU"/>
        </w:rPr>
        <w:t>противодействие наблюдению и подслушиванию;</w:t>
      </w:r>
    </w:p>
    <w:p w:rsidR="003E4786" w:rsidRPr="003E4786" w:rsidRDefault="003E4786" w:rsidP="003E4ED6">
      <w:pPr>
        <w:numPr>
          <w:ilvl w:val="0"/>
          <w:numId w:val="6"/>
        </w:numPr>
        <w:spacing w:before="100" w:beforeAutospacing="1" w:after="100" w:afterAutospacing="1" w:line="240" w:lineRule="auto"/>
        <w:jc w:val="both"/>
        <w:rPr>
          <w:rFonts w:ascii="Times New Roman" w:eastAsia="Times New Roman" w:hAnsi="Times New Roman" w:cs="Times New Roman"/>
          <w:color w:val="000000"/>
          <w:lang w:eastAsia="ru-RU"/>
        </w:rPr>
      </w:pPr>
      <w:r w:rsidRPr="003E4786">
        <w:rPr>
          <w:rFonts w:ascii="Times New Roman" w:eastAsia="Times New Roman" w:hAnsi="Times New Roman" w:cs="Times New Roman"/>
          <w:color w:val="000000"/>
          <w:lang w:eastAsia="ru-RU"/>
        </w:rPr>
        <w:t>защита от злоумышленных действий персонала.</w:t>
      </w:r>
    </w:p>
    <w:p w:rsidR="003E4786" w:rsidRPr="003E4786" w:rsidRDefault="003E4786" w:rsidP="003E4ED6">
      <w:pPr>
        <w:spacing w:before="100" w:beforeAutospacing="1" w:after="100" w:afterAutospacing="1" w:line="240" w:lineRule="auto"/>
        <w:jc w:val="both"/>
        <w:rPr>
          <w:rFonts w:ascii="Times New Roman" w:eastAsia="Times New Roman" w:hAnsi="Times New Roman" w:cs="Times New Roman"/>
          <w:color w:val="000000"/>
          <w:lang w:eastAsia="ru-RU"/>
        </w:rPr>
      </w:pPr>
      <w:r w:rsidRPr="003E4786">
        <w:rPr>
          <w:rFonts w:ascii="Times New Roman" w:eastAsia="Times New Roman" w:hAnsi="Times New Roman" w:cs="Times New Roman"/>
          <w:color w:val="000000"/>
          <w:lang w:eastAsia="ru-RU"/>
        </w:rPr>
        <w:t xml:space="preserve">Все методы защиты от электромагнитных излучений и наводок можно разделить </w:t>
      </w:r>
      <w:proofErr w:type="gramStart"/>
      <w:r w:rsidRPr="003E4786">
        <w:rPr>
          <w:rFonts w:ascii="Times New Roman" w:eastAsia="Times New Roman" w:hAnsi="Times New Roman" w:cs="Times New Roman"/>
          <w:color w:val="000000"/>
          <w:lang w:eastAsia="ru-RU"/>
        </w:rPr>
        <w:t>на</w:t>
      </w:r>
      <w:proofErr w:type="gramEnd"/>
      <w:r w:rsidRPr="003E4786">
        <w:rPr>
          <w:rFonts w:ascii="Times New Roman" w:eastAsia="Times New Roman" w:hAnsi="Times New Roman" w:cs="Times New Roman"/>
          <w:color w:val="000000"/>
          <w:lang w:eastAsia="ru-RU"/>
        </w:rPr>
        <w:t xml:space="preserve"> пассивные и активные. Пассивные методы обеспечивают уменьшение уровня опасного сигнала или снижение информативности сигналов. Активные методы защиты направлены на создание помех в каналах побочных электромагнитных излучений и наводок, затрудняющих приём и выделение полезной информации из перехваченных злоумышленником сигналов. На электронные блоки и магнитные запоминающие устройства могут воздействовать мощные внешние электромагнитные импульсы и высокочастотные излучения. Эти воздействия могут приводить к неисправности электронных блоков и стирать информацию с магнитных носителей информации.  Для блокирования угрозы такого воздействия используется  экранирование защищаемых средств.</w:t>
      </w:r>
    </w:p>
    <w:p w:rsidR="003E4786" w:rsidRPr="003E4786" w:rsidRDefault="003E4786" w:rsidP="003E4ED6">
      <w:pPr>
        <w:spacing w:before="100" w:beforeAutospacing="1" w:after="100" w:afterAutospacing="1" w:line="240" w:lineRule="auto"/>
        <w:jc w:val="both"/>
        <w:rPr>
          <w:rFonts w:ascii="Times New Roman" w:eastAsia="Times New Roman" w:hAnsi="Times New Roman" w:cs="Times New Roman"/>
          <w:color w:val="000000"/>
          <w:lang w:eastAsia="ru-RU"/>
        </w:rPr>
      </w:pPr>
      <w:r w:rsidRPr="003E4786">
        <w:rPr>
          <w:rFonts w:ascii="Times New Roman" w:eastAsia="Times New Roman" w:hAnsi="Times New Roman" w:cs="Times New Roman"/>
          <w:color w:val="000000"/>
          <w:lang w:eastAsia="ru-RU"/>
        </w:rPr>
        <w:t>Для защиты информации от несанкционированного доступа создаются:</w:t>
      </w:r>
    </w:p>
    <w:p w:rsidR="003E4786" w:rsidRPr="003E4786" w:rsidRDefault="003E4786" w:rsidP="003E4ED6">
      <w:pPr>
        <w:numPr>
          <w:ilvl w:val="0"/>
          <w:numId w:val="7"/>
        </w:numPr>
        <w:spacing w:before="100" w:beforeAutospacing="1" w:after="100" w:afterAutospacing="1" w:line="240" w:lineRule="auto"/>
        <w:jc w:val="both"/>
        <w:rPr>
          <w:rFonts w:ascii="Times New Roman" w:eastAsia="Times New Roman" w:hAnsi="Times New Roman" w:cs="Times New Roman"/>
          <w:color w:val="000000"/>
          <w:lang w:eastAsia="ru-RU"/>
        </w:rPr>
      </w:pPr>
      <w:r w:rsidRPr="003E4786">
        <w:rPr>
          <w:rFonts w:ascii="Times New Roman" w:eastAsia="Times New Roman" w:hAnsi="Times New Roman" w:cs="Times New Roman"/>
          <w:color w:val="000000"/>
          <w:lang w:eastAsia="ru-RU"/>
        </w:rPr>
        <w:t>система разграничения доступа к информации;</w:t>
      </w:r>
    </w:p>
    <w:p w:rsidR="003E4786" w:rsidRPr="003E4786" w:rsidRDefault="003E4786" w:rsidP="003E4ED6">
      <w:pPr>
        <w:numPr>
          <w:ilvl w:val="0"/>
          <w:numId w:val="7"/>
        </w:numPr>
        <w:spacing w:before="100" w:beforeAutospacing="1" w:after="100" w:afterAutospacing="1" w:line="240" w:lineRule="auto"/>
        <w:jc w:val="both"/>
        <w:rPr>
          <w:rFonts w:ascii="Times New Roman" w:eastAsia="Times New Roman" w:hAnsi="Times New Roman" w:cs="Times New Roman"/>
          <w:color w:val="000000"/>
          <w:lang w:eastAsia="ru-RU"/>
        </w:rPr>
      </w:pPr>
      <w:r w:rsidRPr="003E4786">
        <w:rPr>
          <w:rFonts w:ascii="Times New Roman" w:eastAsia="Times New Roman" w:hAnsi="Times New Roman" w:cs="Times New Roman"/>
          <w:color w:val="000000"/>
          <w:lang w:eastAsia="ru-RU"/>
        </w:rPr>
        <w:t>система защиты от исследования и копирования программных средств.</w:t>
      </w:r>
    </w:p>
    <w:p w:rsidR="003E4786" w:rsidRPr="003E4786" w:rsidRDefault="003E4786" w:rsidP="003E4ED6">
      <w:pPr>
        <w:spacing w:before="100" w:beforeAutospacing="1" w:after="100" w:afterAutospacing="1" w:line="240" w:lineRule="auto"/>
        <w:jc w:val="both"/>
        <w:rPr>
          <w:rFonts w:ascii="Times New Roman" w:eastAsia="Times New Roman" w:hAnsi="Times New Roman" w:cs="Times New Roman"/>
          <w:color w:val="000000"/>
          <w:lang w:eastAsia="ru-RU"/>
        </w:rPr>
      </w:pPr>
      <w:r w:rsidRPr="003E4786">
        <w:rPr>
          <w:rFonts w:ascii="Times New Roman" w:eastAsia="Times New Roman" w:hAnsi="Times New Roman" w:cs="Times New Roman"/>
          <w:color w:val="000000"/>
          <w:lang w:eastAsia="ru-RU"/>
        </w:rPr>
        <w:t>Исходной информацией для создания системы разграничения доступа является решение администратора компьютерной системы о допуске пользователей к определённым информационным ресурсам. Так как информация в компьютерных системах хранится, обрабатывается и передаётся файлами (частями файлов), то доступ к информации регламентируется на уровне файлов. В базах данных доступ может регламентироваться к отдельным её частям по определённым правилам. При определении полномочий доступа администратор устанавливает операции, которые разрешено выполнять пользователю. Различают следующие операции с файлами:</w:t>
      </w:r>
    </w:p>
    <w:p w:rsidR="003E4786" w:rsidRPr="003E4786" w:rsidRDefault="003E4786" w:rsidP="003E4ED6">
      <w:pPr>
        <w:numPr>
          <w:ilvl w:val="0"/>
          <w:numId w:val="8"/>
        </w:numPr>
        <w:spacing w:before="100" w:beforeAutospacing="1" w:after="100" w:afterAutospacing="1" w:line="240" w:lineRule="auto"/>
        <w:jc w:val="both"/>
        <w:rPr>
          <w:rFonts w:ascii="Times New Roman" w:eastAsia="Times New Roman" w:hAnsi="Times New Roman" w:cs="Times New Roman"/>
          <w:color w:val="000000"/>
          <w:lang w:eastAsia="ru-RU"/>
        </w:rPr>
      </w:pPr>
      <w:r w:rsidRPr="003E4786">
        <w:rPr>
          <w:rFonts w:ascii="Times New Roman" w:eastAsia="Times New Roman" w:hAnsi="Times New Roman" w:cs="Times New Roman"/>
          <w:color w:val="000000"/>
          <w:lang w:eastAsia="ru-RU"/>
        </w:rPr>
        <w:lastRenderedPageBreak/>
        <w:t>чтение (R);</w:t>
      </w:r>
    </w:p>
    <w:p w:rsidR="003E4786" w:rsidRPr="003E4786" w:rsidRDefault="003E4786" w:rsidP="003E4ED6">
      <w:pPr>
        <w:numPr>
          <w:ilvl w:val="0"/>
          <w:numId w:val="8"/>
        </w:numPr>
        <w:spacing w:before="100" w:beforeAutospacing="1" w:after="100" w:afterAutospacing="1" w:line="240" w:lineRule="auto"/>
        <w:jc w:val="both"/>
        <w:rPr>
          <w:rFonts w:ascii="Times New Roman" w:eastAsia="Times New Roman" w:hAnsi="Times New Roman" w:cs="Times New Roman"/>
          <w:color w:val="000000"/>
          <w:lang w:eastAsia="ru-RU"/>
        </w:rPr>
      </w:pPr>
      <w:r w:rsidRPr="003E4786">
        <w:rPr>
          <w:rFonts w:ascii="Times New Roman" w:eastAsia="Times New Roman" w:hAnsi="Times New Roman" w:cs="Times New Roman"/>
          <w:color w:val="000000"/>
          <w:lang w:eastAsia="ru-RU"/>
        </w:rPr>
        <w:t>запись;</w:t>
      </w:r>
    </w:p>
    <w:p w:rsidR="003E4786" w:rsidRPr="003E4786" w:rsidRDefault="003E4786" w:rsidP="003E4ED6">
      <w:pPr>
        <w:numPr>
          <w:ilvl w:val="0"/>
          <w:numId w:val="8"/>
        </w:numPr>
        <w:spacing w:before="100" w:beforeAutospacing="1" w:after="100" w:afterAutospacing="1" w:line="240" w:lineRule="auto"/>
        <w:jc w:val="both"/>
        <w:rPr>
          <w:rFonts w:ascii="Times New Roman" w:eastAsia="Times New Roman" w:hAnsi="Times New Roman" w:cs="Times New Roman"/>
          <w:color w:val="000000"/>
          <w:lang w:eastAsia="ru-RU"/>
        </w:rPr>
      </w:pPr>
      <w:r w:rsidRPr="003E4786">
        <w:rPr>
          <w:rFonts w:ascii="Times New Roman" w:eastAsia="Times New Roman" w:hAnsi="Times New Roman" w:cs="Times New Roman"/>
          <w:color w:val="000000"/>
          <w:lang w:eastAsia="ru-RU"/>
        </w:rPr>
        <w:t>выполнение программ (E).</w:t>
      </w:r>
    </w:p>
    <w:p w:rsidR="003E4786" w:rsidRPr="003E4786" w:rsidRDefault="003E4786" w:rsidP="003E4ED6">
      <w:pPr>
        <w:spacing w:before="100" w:beforeAutospacing="1" w:after="100" w:afterAutospacing="1" w:line="240" w:lineRule="auto"/>
        <w:jc w:val="both"/>
        <w:rPr>
          <w:rFonts w:ascii="Times New Roman" w:eastAsia="Times New Roman" w:hAnsi="Times New Roman" w:cs="Times New Roman"/>
          <w:color w:val="000000"/>
          <w:lang w:eastAsia="ru-RU"/>
        </w:rPr>
      </w:pPr>
      <w:r w:rsidRPr="003E4786">
        <w:rPr>
          <w:rFonts w:ascii="Times New Roman" w:eastAsia="Times New Roman" w:hAnsi="Times New Roman" w:cs="Times New Roman"/>
          <w:color w:val="000000"/>
          <w:lang w:eastAsia="ru-RU"/>
        </w:rPr>
        <w:t>Операции записи имеют две модификации:</w:t>
      </w:r>
    </w:p>
    <w:p w:rsidR="003E4786" w:rsidRPr="003E4786" w:rsidRDefault="003E4786" w:rsidP="003E4ED6">
      <w:pPr>
        <w:numPr>
          <w:ilvl w:val="0"/>
          <w:numId w:val="9"/>
        </w:numPr>
        <w:spacing w:before="100" w:beforeAutospacing="1" w:after="100" w:afterAutospacing="1" w:line="240" w:lineRule="auto"/>
        <w:jc w:val="both"/>
        <w:rPr>
          <w:rFonts w:ascii="Times New Roman" w:eastAsia="Times New Roman" w:hAnsi="Times New Roman" w:cs="Times New Roman"/>
          <w:color w:val="000000"/>
          <w:lang w:eastAsia="ru-RU"/>
        </w:rPr>
      </w:pPr>
      <w:r w:rsidRPr="003E4786">
        <w:rPr>
          <w:rFonts w:ascii="Times New Roman" w:eastAsia="Times New Roman" w:hAnsi="Times New Roman" w:cs="Times New Roman"/>
          <w:color w:val="000000"/>
          <w:lang w:eastAsia="ru-RU"/>
        </w:rPr>
        <w:t>субъекту доступа может быть дано право осуществлять запись с изменением содержимого файла (W);</w:t>
      </w:r>
    </w:p>
    <w:p w:rsidR="003E4786" w:rsidRPr="003E4786" w:rsidRDefault="003E4786" w:rsidP="003E4ED6">
      <w:pPr>
        <w:numPr>
          <w:ilvl w:val="0"/>
          <w:numId w:val="9"/>
        </w:numPr>
        <w:spacing w:before="100" w:beforeAutospacing="1" w:after="100" w:afterAutospacing="1" w:line="240" w:lineRule="auto"/>
        <w:jc w:val="both"/>
        <w:rPr>
          <w:rFonts w:ascii="Times New Roman" w:eastAsia="Times New Roman" w:hAnsi="Times New Roman" w:cs="Times New Roman"/>
          <w:color w:val="000000"/>
          <w:lang w:eastAsia="ru-RU"/>
        </w:rPr>
      </w:pPr>
      <w:r w:rsidRPr="003E4786">
        <w:rPr>
          <w:rFonts w:ascii="Times New Roman" w:eastAsia="Times New Roman" w:hAnsi="Times New Roman" w:cs="Times New Roman"/>
          <w:color w:val="000000"/>
          <w:lang w:eastAsia="ru-RU"/>
        </w:rPr>
        <w:t>разрешение дописывания в файл без изменения старого содержимого (A).</w:t>
      </w:r>
    </w:p>
    <w:p w:rsidR="003E4786" w:rsidRPr="003E4786" w:rsidRDefault="003E4786" w:rsidP="003E4ED6">
      <w:pPr>
        <w:spacing w:before="100" w:beforeAutospacing="1" w:after="100" w:afterAutospacing="1" w:line="240" w:lineRule="auto"/>
        <w:jc w:val="both"/>
        <w:rPr>
          <w:rFonts w:ascii="Times New Roman" w:eastAsia="Times New Roman" w:hAnsi="Times New Roman" w:cs="Times New Roman"/>
          <w:color w:val="000000"/>
          <w:lang w:eastAsia="ru-RU"/>
        </w:rPr>
      </w:pPr>
      <w:r w:rsidRPr="003E4786">
        <w:rPr>
          <w:rFonts w:ascii="Times New Roman" w:eastAsia="Times New Roman" w:hAnsi="Times New Roman" w:cs="Times New Roman"/>
          <w:color w:val="000000"/>
          <w:lang w:eastAsia="ru-RU"/>
        </w:rPr>
        <w:t>Система защиты от исследования и копирования программных сре</w:t>
      </w:r>
      <w:proofErr w:type="gramStart"/>
      <w:r w:rsidRPr="003E4786">
        <w:rPr>
          <w:rFonts w:ascii="Times New Roman" w:eastAsia="Times New Roman" w:hAnsi="Times New Roman" w:cs="Times New Roman"/>
          <w:color w:val="000000"/>
          <w:lang w:eastAsia="ru-RU"/>
        </w:rPr>
        <w:t>дств вкл</w:t>
      </w:r>
      <w:proofErr w:type="gramEnd"/>
      <w:r w:rsidRPr="003E4786">
        <w:rPr>
          <w:rFonts w:ascii="Times New Roman" w:eastAsia="Times New Roman" w:hAnsi="Times New Roman" w:cs="Times New Roman"/>
          <w:color w:val="000000"/>
          <w:lang w:eastAsia="ru-RU"/>
        </w:rPr>
        <w:t>ючает следующие методы:</w:t>
      </w:r>
    </w:p>
    <w:p w:rsidR="003E4786" w:rsidRPr="003E4786" w:rsidRDefault="003E4786" w:rsidP="003E4ED6">
      <w:pPr>
        <w:numPr>
          <w:ilvl w:val="0"/>
          <w:numId w:val="10"/>
        </w:numPr>
        <w:spacing w:before="100" w:beforeAutospacing="1" w:after="100" w:afterAutospacing="1" w:line="240" w:lineRule="auto"/>
        <w:jc w:val="both"/>
        <w:rPr>
          <w:rFonts w:ascii="Times New Roman" w:eastAsia="Times New Roman" w:hAnsi="Times New Roman" w:cs="Times New Roman"/>
          <w:color w:val="000000"/>
          <w:lang w:eastAsia="ru-RU"/>
        </w:rPr>
      </w:pPr>
      <w:r w:rsidRPr="003E4786">
        <w:rPr>
          <w:rFonts w:ascii="Times New Roman" w:eastAsia="Times New Roman" w:hAnsi="Times New Roman" w:cs="Times New Roman"/>
          <w:color w:val="000000"/>
          <w:lang w:eastAsia="ru-RU"/>
        </w:rPr>
        <w:t>методы, затрудняющие считывание скопированной информации;</w:t>
      </w:r>
    </w:p>
    <w:p w:rsidR="003E4786" w:rsidRPr="003E4786" w:rsidRDefault="003E4786" w:rsidP="003E4ED6">
      <w:pPr>
        <w:numPr>
          <w:ilvl w:val="0"/>
          <w:numId w:val="10"/>
        </w:numPr>
        <w:spacing w:before="100" w:beforeAutospacing="1" w:after="100" w:afterAutospacing="1" w:line="240" w:lineRule="auto"/>
        <w:jc w:val="both"/>
        <w:rPr>
          <w:rFonts w:ascii="Times New Roman" w:eastAsia="Times New Roman" w:hAnsi="Times New Roman" w:cs="Times New Roman"/>
          <w:color w:val="000000"/>
          <w:lang w:eastAsia="ru-RU"/>
        </w:rPr>
      </w:pPr>
      <w:r w:rsidRPr="003E4786">
        <w:rPr>
          <w:rFonts w:ascii="Times New Roman" w:eastAsia="Times New Roman" w:hAnsi="Times New Roman" w:cs="Times New Roman"/>
          <w:color w:val="000000"/>
          <w:lang w:eastAsia="ru-RU"/>
        </w:rPr>
        <w:t>методы, препятствующие использованию информации.</w:t>
      </w:r>
    </w:p>
    <w:p w:rsidR="003E4786" w:rsidRPr="003E4786" w:rsidRDefault="003E4786" w:rsidP="003E4ED6">
      <w:pPr>
        <w:spacing w:before="100" w:beforeAutospacing="1" w:after="100" w:afterAutospacing="1" w:line="240" w:lineRule="auto"/>
        <w:jc w:val="both"/>
        <w:rPr>
          <w:rFonts w:ascii="Times New Roman" w:eastAsia="Times New Roman" w:hAnsi="Times New Roman" w:cs="Times New Roman"/>
          <w:color w:val="000000"/>
          <w:lang w:eastAsia="ru-RU"/>
        </w:rPr>
      </w:pPr>
      <w:r w:rsidRPr="003E4786">
        <w:rPr>
          <w:rFonts w:ascii="Times New Roman" w:eastAsia="Times New Roman" w:hAnsi="Times New Roman" w:cs="Times New Roman"/>
          <w:color w:val="000000"/>
          <w:lang w:eastAsia="ru-RU"/>
        </w:rPr>
        <w:t>  Под криптографической защитой информации понимается такое преобразование исходной информации, в результате которого она становится недоступной для ознакомления и использования лицами, не имеющими на это полномочий. По виду воздействия на исходную информацию методы криптографического преобразования информации разделяются на следующие группы:</w:t>
      </w:r>
    </w:p>
    <w:p w:rsidR="003E4786" w:rsidRPr="003E4786" w:rsidRDefault="003E4786" w:rsidP="003E4ED6">
      <w:pPr>
        <w:numPr>
          <w:ilvl w:val="0"/>
          <w:numId w:val="11"/>
        </w:numPr>
        <w:spacing w:before="100" w:beforeAutospacing="1" w:after="100" w:afterAutospacing="1" w:line="240" w:lineRule="auto"/>
        <w:jc w:val="both"/>
        <w:rPr>
          <w:rFonts w:ascii="Times New Roman" w:eastAsia="Times New Roman" w:hAnsi="Times New Roman" w:cs="Times New Roman"/>
          <w:color w:val="000000"/>
          <w:lang w:eastAsia="ru-RU"/>
        </w:rPr>
      </w:pPr>
      <w:r w:rsidRPr="003E4786">
        <w:rPr>
          <w:rFonts w:ascii="Times New Roman" w:eastAsia="Times New Roman" w:hAnsi="Times New Roman" w:cs="Times New Roman"/>
          <w:color w:val="000000"/>
          <w:lang w:eastAsia="ru-RU"/>
        </w:rPr>
        <w:t>шифрование;</w:t>
      </w:r>
    </w:p>
    <w:p w:rsidR="003E4786" w:rsidRPr="003E4786" w:rsidRDefault="003E4786" w:rsidP="003E4ED6">
      <w:pPr>
        <w:numPr>
          <w:ilvl w:val="0"/>
          <w:numId w:val="11"/>
        </w:numPr>
        <w:spacing w:before="100" w:beforeAutospacing="1" w:after="100" w:afterAutospacing="1" w:line="240" w:lineRule="auto"/>
        <w:jc w:val="both"/>
        <w:rPr>
          <w:rFonts w:ascii="Times New Roman" w:eastAsia="Times New Roman" w:hAnsi="Times New Roman" w:cs="Times New Roman"/>
          <w:color w:val="000000"/>
          <w:lang w:eastAsia="ru-RU"/>
        </w:rPr>
      </w:pPr>
      <w:r w:rsidRPr="003E4786">
        <w:rPr>
          <w:rFonts w:ascii="Times New Roman" w:eastAsia="Times New Roman" w:hAnsi="Times New Roman" w:cs="Times New Roman"/>
          <w:color w:val="000000"/>
          <w:lang w:eastAsia="ru-RU"/>
        </w:rPr>
        <w:t>стенография;</w:t>
      </w:r>
    </w:p>
    <w:p w:rsidR="003E4786" w:rsidRPr="003E4786" w:rsidRDefault="003E4786" w:rsidP="003E4ED6">
      <w:pPr>
        <w:numPr>
          <w:ilvl w:val="0"/>
          <w:numId w:val="11"/>
        </w:numPr>
        <w:spacing w:before="100" w:beforeAutospacing="1" w:after="100" w:afterAutospacing="1" w:line="240" w:lineRule="auto"/>
        <w:jc w:val="both"/>
        <w:rPr>
          <w:rFonts w:ascii="Times New Roman" w:eastAsia="Times New Roman" w:hAnsi="Times New Roman" w:cs="Times New Roman"/>
          <w:color w:val="000000"/>
          <w:lang w:eastAsia="ru-RU"/>
        </w:rPr>
      </w:pPr>
      <w:r w:rsidRPr="003E4786">
        <w:rPr>
          <w:rFonts w:ascii="Times New Roman" w:eastAsia="Times New Roman" w:hAnsi="Times New Roman" w:cs="Times New Roman"/>
          <w:color w:val="000000"/>
          <w:lang w:eastAsia="ru-RU"/>
        </w:rPr>
        <w:t>кодирование;</w:t>
      </w:r>
    </w:p>
    <w:p w:rsidR="003E4786" w:rsidRPr="003E4786" w:rsidRDefault="003E4786" w:rsidP="003E4ED6">
      <w:pPr>
        <w:numPr>
          <w:ilvl w:val="0"/>
          <w:numId w:val="11"/>
        </w:numPr>
        <w:spacing w:before="100" w:beforeAutospacing="1" w:after="100" w:afterAutospacing="1" w:line="240" w:lineRule="auto"/>
        <w:jc w:val="both"/>
        <w:rPr>
          <w:rFonts w:ascii="Times New Roman" w:eastAsia="Times New Roman" w:hAnsi="Times New Roman" w:cs="Times New Roman"/>
          <w:color w:val="000000"/>
          <w:lang w:eastAsia="ru-RU"/>
        </w:rPr>
      </w:pPr>
      <w:r w:rsidRPr="003E4786">
        <w:rPr>
          <w:rFonts w:ascii="Times New Roman" w:eastAsia="Times New Roman" w:hAnsi="Times New Roman" w:cs="Times New Roman"/>
          <w:color w:val="000000"/>
          <w:lang w:eastAsia="ru-RU"/>
        </w:rPr>
        <w:t>сжатие.</w:t>
      </w:r>
      <w:bookmarkStart w:id="0" w:name="_GoBack"/>
      <w:bookmarkEnd w:id="0"/>
    </w:p>
    <w:p w:rsidR="003E4786" w:rsidRPr="003E4786" w:rsidRDefault="003E4786" w:rsidP="003E4ED6">
      <w:pPr>
        <w:pStyle w:val="a3"/>
        <w:spacing w:before="0" w:beforeAutospacing="0" w:after="300" w:afterAutospacing="0" w:line="300" w:lineRule="atLeast"/>
        <w:ind w:firstLine="708"/>
        <w:jc w:val="both"/>
        <w:rPr>
          <w:color w:val="333333"/>
          <w:sz w:val="22"/>
          <w:szCs w:val="22"/>
        </w:rPr>
      </w:pPr>
    </w:p>
    <w:sectPr w:rsidR="003E4786" w:rsidRPr="003E4786" w:rsidSect="00EE0E62">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56CE"/>
    <w:multiLevelType w:val="multilevel"/>
    <w:tmpl w:val="D6ECB4F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bullet"/>
      <w:lvlText w:val=""/>
      <w:lvlJc w:val="right"/>
      <w:pPr>
        <w:tabs>
          <w:tab w:val="num" w:pos="2160"/>
        </w:tabs>
        <w:ind w:left="2160" w:hanging="360"/>
      </w:pPr>
      <w:rPr>
        <w:rFonts w:ascii="Wingdings" w:hAnsi="Wingdings" w:hint="default"/>
        <w:sz w:val="20"/>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15631A19"/>
    <w:multiLevelType w:val="multilevel"/>
    <w:tmpl w:val="BC4A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4B5D5F"/>
    <w:multiLevelType w:val="multilevel"/>
    <w:tmpl w:val="C138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FB85EE1"/>
    <w:multiLevelType w:val="multilevel"/>
    <w:tmpl w:val="3C5C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10A1C61"/>
    <w:multiLevelType w:val="multilevel"/>
    <w:tmpl w:val="D5CA4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204267"/>
    <w:multiLevelType w:val="multilevel"/>
    <w:tmpl w:val="70D8A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4D32F50"/>
    <w:multiLevelType w:val="multilevel"/>
    <w:tmpl w:val="93D28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C936B6B"/>
    <w:multiLevelType w:val="multilevel"/>
    <w:tmpl w:val="7174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B9A477D"/>
    <w:multiLevelType w:val="multilevel"/>
    <w:tmpl w:val="76E0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CDA35F1"/>
    <w:multiLevelType w:val="multilevel"/>
    <w:tmpl w:val="1F404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5236F1"/>
    <w:multiLevelType w:val="multilevel"/>
    <w:tmpl w:val="087CC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9"/>
  </w:num>
  <w:num w:numId="4">
    <w:abstractNumId w:val="6"/>
  </w:num>
  <w:num w:numId="5">
    <w:abstractNumId w:val="8"/>
  </w:num>
  <w:num w:numId="6">
    <w:abstractNumId w:val="2"/>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07A"/>
    <w:rsid w:val="00041E8B"/>
    <w:rsid w:val="000725E8"/>
    <w:rsid w:val="000A02E1"/>
    <w:rsid w:val="00266A3B"/>
    <w:rsid w:val="002B6FD9"/>
    <w:rsid w:val="00305750"/>
    <w:rsid w:val="003E4786"/>
    <w:rsid w:val="003E4ED6"/>
    <w:rsid w:val="004A20C2"/>
    <w:rsid w:val="005930F4"/>
    <w:rsid w:val="00600528"/>
    <w:rsid w:val="0072607A"/>
    <w:rsid w:val="00741C87"/>
    <w:rsid w:val="008F410B"/>
    <w:rsid w:val="009B2E7C"/>
    <w:rsid w:val="00A5081B"/>
    <w:rsid w:val="00A60728"/>
    <w:rsid w:val="00AA561C"/>
    <w:rsid w:val="00C678A0"/>
    <w:rsid w:val="00CF4750"/>
    <w:rsid w:val="00D15D2E"/>
    <w:rsid w:val="00D85EBE"/>
    <w:rsid w:val="00EB68B0"/>
    <w:rsid w:val="00EE0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E478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60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2607A"/>
    <w:rPr>
      <w:i/>
      <w:iCs/>
    </w:rPr>
  </w:style>
  <w:style w:type="character" w:styleId="a5">
    <w:name w:val="Strong"/>
    <w:basedOn w:val="a0"/>
    <w:uiPriority w:val="22"/>
    <w:qFormat/>
    <w:rsid w:val="0072607A"/>
    <w:rPr>
      <w:b/>
      <w:bCs/>
    </w:rPr>
  </w:style>
  <w:style w:type="character" w:customStyle="1" w:styleId="apple-converted-space">
    <w:name w:val="apple-converted-space"/>
    <w:basedOn w:val="a0"/>
    <w:rsid w:val="0072607A"/>
  </w:style>
  <w:style w:type="paragraph" w:styleId="a6">
    <w:name w:val="Balloon Text"/>
    <w:basedOn w:val="a"/>
    <w:link w:val="a7"/>
    <w:uiPriority w:val="99"/>
    <w:semiHidden/>
    <w:unhideWhenUsed/>
    <w:rsid w:val="007260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607A"/>
    <w:rPr>
      <w:rFonts w:ascii="Tahoma" w:hAnsi="Tahoma" w:cs="Tahoma"/>
      <w:sz w:val="16"/>
      <w:szCs w:val="16"/>
    </w:rPr>
  </w:style>
  <w:style w:type="character" w:styleId="a8">
    <w:name w:val="Hyperlink"/>
    <w:basedOn w:val="a0"/>
    <w:uiPriority w:val="99"/>
    <w:semiHidden/>
    <w:unhideWhenUsed/>
    <w:rsid w:val="0072607A"/>
    <w:rPr>
      <w:color w:val="0000FF"/>
      <w:u w:val="single"/>
    </w:rPr>
  </w:style>
  <w:style w:type="character" w:customStyle="1" w:styleId="30">
    <w:name w:val="Заголовок 3 Знак"/>
    <w:basedOn w:val="a0"/>
    <w:link w:val="3"/>
    <w:uiPriority w:val="9"/>
    <w:rsid w:val="003E4786"/>
    <w:rPr>
      <w:rFonts w:ascii="Times New Roman" w:eastAsia="Times New Roman" w:hAnsi="Times New Roman" w:cs="Times New Roman"/>
      <w:b/>
      <w:bCs/>
      <w:sz w:val="27"/>
      <w:szCs w:val="27"/>
      <w:lang w:eastAsia="ru-RU"/>
    </w:rPr>
  </w:style>
  <w:style w:type="paragraph" w:customStyle="1" w:styleId="c7">
    <w:name w:val="c7"/>
    <w:basedOn w:val="a"/>
    <w:rsid w:val="003E47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E478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60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2607A"/>
    <w:rPr>
      <w:i/>
      <w:iCs/>
    </w:rPr>
  </w:style>
  <w:style w:type="character" w:styleId="a5">
    <w:name w:val="Strong"/>
    <w:basedOn w:val="a0"/>
    <w:uiPriority w:val="22"/>
    <w:qFormat/>
    <w:rsid w:val="0072607A"/>
    <w:rPr>
      <w:b/>
      <w:bCs/>
    </w:rPr>
  </w:style>
  <w:style w:type="character" w:customStyle="1" w:styleId="apple-converted-space">
    <w:name w:val="apple-converted-space"/>
    <w:basedOn w:val="a0"/>
    <w:rsid w:val="0072607A"/>
  </w:style>
  <w:style w:type="paragraph" w:styleId="a6">
    <w:name w:val="Balloon Text"/>
    <w:basedOn w:val="a"/>
    <w:link w:val="a7"/>
    <w:uiPriority w:val="99"/>
    <w:semiHidden/>
    <w:unhideWhenUsed/>
    <w:rsid w:val="007260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607A"/>
    <w:rPr>
      <w:rFonts w:ascii="Tahoma" w:hAnsi="Tahoma" w:cs="Tahoma"/>
      <w:sz w:val="16"/>
      <w:szCs w:val="16"/>
    </w:rPr>
  </w:style>
  <w:style w:type="character" w:styleId="a8">
    <w:name w:val="Hyperlink"/>
    <w:basedOn w:val="a0"/>
    <w:uiPriority w:val="99"/>
    <w:semiHidden/>
    <w:unhideWhenUsed/>
    <w:rsid w:val="0072607A"/>
    <w:rPr>
      <w:color w:val="0000FF"/>
      <w:u w:val="single"/>
    </w:rPr>
  </w:style>
  <w:style w:type="character" w:customStyle="1" w:styleId="30">
    <w:name w:val="Заголовок 3 Знак"/>
    <w:basedOn w:val="a0"/>
    <w:link w:val="3"/>
    <w:uiPriority w:val="9"/>
    <w:rsid w:val="003E4786"/>
    <w:rPr>
      <w:rFonts w:ascii="Times New Roman" w:eastAsia="Times New Roman" w:hAnsi="Times New Roman" w:cs="Times New Roman"/>
      <w:b/>
      <w:bCs/>
      <w:sz w:val="27"/>
      <w:szCs w:val="27"/>
      <w:lang w:eastAsia="ru-RU"/>
    </w:rPr>
  </w:style>
  <w:style w:type="paragraph" w:customStyle="1" w:styleId="c7">
    <w:name w:val="c7"/>
    <w:basedOn w:val="a"/>
    <w:rsid w:val="003E47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115896">
      <w:bodyDiv w:val="1"/>
      <w:marLeft w:val="0"/>
      <w:marRight w:val="0"/>
      <w:marTop w:val="0"/>
      <w:marBottom w:val="0"/>
      <w:divBdr>
        <w:top w:val="none" w:sz="0" w:space="0" w:color="auto"/>
        <w:left w:val="none" w:sz="0" w:space="0" w:color="auto"/>
        <w:bottom w:val="none" w:sz="0" w:space="0" w:color="auto"/>
        <w:right w:val="none" w:sz="0" w:space="0" w:color="auto"/>
      </w:divBdr>
    </w:div>
    <w:div w:id="1585609323">
      <w:bodyDiv w:val="1"/>
      <w:marLeft w:val="0"/>
      <w:marRight w:val="0"/>
      <w:marTop w:val="0"/>
      <w:marBottom w:val="0"/>
      <w:divBdr>
        <w:top w:val="none" w:sz="0" w:space="0" w:color="auto"/>
        <w:left w:val="none" w:sz="0" w:space="0" w:color="auto"/>
        <w:bottom w:val="none" w:sz="0" w:space="0" w:color="auto"/>
        <w:right w:val="none" w:sz="0" w:space="0" w:color="auto"/>
      </w:divBdr>
    </w:div>
    <w:div w:id="1777283772">
      <w:bodyDiv w:val="1"/>
      <w:marLeft w:val="0"/>
      <w:marRight w:val="0"/>
      <w:marTop w:val="0"/>
      <w:marBottom w:val="0"/>
      <w:divBdr>
        <w:top w:val="none" w:sz="0" w:space="0" w:color="auto"/>
        <w:left w:val="none" w:sz="0" w:space="0" w:color="auto"/>
        <w:bottom w:val="none" w:sz="0" w:space="0" w:color="auto"/>
        <w:right w:val="none" w:sz="0" w:space="0" w:color="auto"/>
      </w:divBdr>
    </w:div>
    <w:div w:id="207874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2798</Words>
  <Characters>15954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Владимировна</dc:creator>
  <cp:lastModifiedBy>k419pp</cp:lastModifiedBy>
  <cp:revision>2</cp:revision>
  <dcterms:created xsi:type="dcterms:W3CDTF">2018-04-18T00:18:00Z</dcterms:created>
  <dcterms:modified xsi:type="dcterms:W3CDTF">2018-04-18T00:18:00Z</dcterms:modified>
</cp:coreProperties>
</file>